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40F27" w14:textId="77777777" w:rsidR="006370E0" w:rsidRPr="00787F03" w:rsidRDefault="006370E0" w:rsidP="00A57E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7F03">
        <w:rPr>
          <w:rFonts w:ascii="Times New Roman" w:eastAsia="Calibri" w:hAnsi="Times New Roman" w:cs="Times New Roman"/>
          <w:color w:val="000000"/>
          <w:sz w:val="24"/>
          <w:szCs w:val="24"/>
        </w:rPr>
        <w:t>Szám: 1-1</w:t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787F03">
        <w:rPr>
          <w:rFonts w:ascii="Times New Roman" w:eastAsia="Calibri" w:hAnsi="Times New Roman" w:cs="Times New Roman"/>
          <w:color w:val="000000"/>
          <w:sz w:val="24"/>
          <w:szCs w:val="24"/>
        </w:rPr>
        <w:t>/2025.</w:t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A57E37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9</w:t>
      </w:r>
      <w:r w:rsidRPr="00787F03">
        <w:rPr>
          <w:rFonts w:ascii="Times New Roman" w:eastAsia="Calibri" w:hAnsi="Times New Roman" w:cs="Times New Roman"/>
          <w:color w:val="000000"/>
          <w:sz w:val="24"/>
          <w:szCs w:val="24"/>
        </w:rPr>
        <w:t>. sz. napirendi pont</w:t>
      </w:r>
    </w:p>
    <w:p w14:paraId="37B6083C" w14:textId="77777777" w:rsidR="006370E0" w:rsidRPr="00787F03" w:rsidRDefault="006370E0" w:rsidP="006370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D66C10F" w14:textId="77777777" w:rsidR="006370E0" w:rsidRPr="00787F03" w:rsidRDefault="006370E0" w:rsidP="006370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</w:t>
      </w:r>
    </w:p>
    <w:p w14:paraId="4A093F6E" w14:textId="77777777" w:rsidR="006370E0" w:rsidRPr="00787F03" w:rsidRDefault="006370E0" w:rsidP="006370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 xml:space="preserve">Zalaszentgrót Város Önkormányzata Képviselő-testületének  </w:t>
      </w:r>
    </w:p>
    <w:p w14:paraId="5FD336C6" w14:textId="77777777" w:rsidR="006370E0" w:rsidRPr="00787F03" w:rsidRDefault="006370E0" w:rsidP="006370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 xml:space="preserve">2025. </w:t>
      </w:r>
      <w:r w:rsidR="00A57E37">
        <w:rPr>
          <w:rFonts w:ascii="Times New Roman" w:eastAsia="Calibri" w:hAnsi="Times New Roman" w:cs="Times New Roman"/>
          <w:b/>
          <w:sz w:val="24"/>
          <w:szCs w:val="24"/>
        </w:rPr>
        <w:t>december 18</w:t>
      </w:r>
      <w:r w:rsidRPr="00787F03">
        <w:rPr>
          <w:rFonts w:ascii="Times New Roman" w:eastAsia="Calibri" w:hAnsi="Times New Roman" w:cs="Times New Roman"/>
          <w:b/>
          <w:sz w:val="24"/>
          <w:szCs w:val="24"/>
        </w:rPr>
        <w:t>-i rend</w:t>
      </w:r>
      <w:r w:rsidR="00A57E37">
        <w:rPr>
          <w:rFonts w:ascii="Times New Roman" w:eastAsia="Calibri" w:hAnsi="Times New Roman" w:cs="Times New Roman"/>
          <w:b/>
          <w:sz w:val="24"/>
          <w:szCs w:val="24"/>
        </w:rPr>
        <w:t>es</w:t>
      </w:r>
      <w:r w:rsidRPr="00787F03">
        <w:rPr>
          <w:rFonts w:ascii="Times New Roman" w:eastAsia="Calibri" w:hAnsi="Times New Roman" w:cs="Times New Roman"/>
          <w:b/>
          <w:sz w:val="24"/>
          <w:szCs w:val="24"/>
        </w:rPr>
        <w:t>, nyilvános ülésére</w:t>
      </w:r>
    </w:p>
    <w:p w14:paraId="44E945A3" w14:textId="77777777" w:rsidR="006370E0" w:rsidRPr="00787F03" w:rsidRDefault="006370E0" w:rsidP="006370E0">
      <w:pPr>
        <w:spacing w:after="0" w:line="240" w:lineRule="auto"/>
        <w:ind w:right="-46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42153C8" w14:textId="77777777" w:rsidR="006370E0" w:rsidRPr="00787F03" w:rsidRDefault="006370E0" w:rsidP="00E2696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Tárgy:</w:t>
      </w:r>
      <w:r w:rsidRPr="00787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214015478"/>
      <w:r w:rsidRPr="0060246A">
        <w:rPr>
          <w:rFonts w:ascii="Times New Roman" w:eastAsia="Calibri" w:hAnsi="Times New Roman" w:cs="Times New Roman"/>
          <w:sz w:val="24"/>
          <w:szCs w:val="24"/>
        </w:rPr>
        <w:t xml:space="preserve">Döntés </w:t>
      </w:r>
      <w:r>
        <w:rPr>
          <w:rFonts w:ascii="Times New Roman" w:eastAsia="Calibri" w:hAnsi="Times New Roman" w:cs="Times New Roman"/>
          <w:sz w:val="24"/>
          <w:szCs w:val="24"/>
        </w:rPr>
        <w:t>h</w:t>
      </w:r>
      <w:r w:rsidRPr="0060246A">
        <w:rPr>
          <w:rFonts w:ascii="Times New Roman" w:eastAsia="Calibri" w:hAnsi="Times New Roman" w:cs="Times New Roman"/>
          <w:sz w:val="24"/>
          <w:szCs w:val="24"/>
        </w:rPr>
        <w:t xml:space="preserve">elyi építési szabályzat módosításával </w:t>
      </w:r>
      <w:r w:rsidRPr="00787F03">
        <w:rPr>
          <w:rFonts w:ascii="Times New Roman" w:eastAsia="Calibri" w:hAnsi="Times New Roman" w:cs="Times New Roman"/>
          <w:sz w:val="24"/>
          <w:szCs w:val="24"/>
        </w:rPr>
        <w:t>kapcsolatban</w:t>
      </w:r>
      <w:bookmarkEnd w:id="0"/>
      <w:r w:rsidR="00092832">
        <w:rPr>
          <w:rFonts w:ascii="Times New Roman" w:eastAsia="Calibri" w:hAnsi="Times New Roman" w:cs="Times New Roman"/>
          <w:sz w:val="24"/>
          <w:szCs w:val="24"/>
        </w:rPr>
        <w:t xml:space="preserve"> környezeti értékelés szükségességéről</w:t>
      </w:r>
    </w:p>
    <w:p w14:paraId="4D980A21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C97219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372B0851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AE019" w14:textId="77777777" w:rsidR="006370E0" w:rsidRPr="0060246A" w:rsidRDefault="006370E0" w:rsidP="00637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602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69/2025. (V. 29.) számú képviselő-testületi határozatában </w:t>
      </w:r>
      <w:r w:rsidRPr="0060246A">
        <w:rPr>
          <w:rFonts w:ascii="Times New Roman" w:hAnsi="Times New Roman" w:cs="Times New Roman"/>
          <w:sz w:val="24"/>
          <w:szCs w:val="24"/>
        </w:rPr>
        <w:t xml:space="preserve">döntött a város </w:t>
      </w:r>
      <w:r w:rsidRPr="0060246A">
        <w:rPr>
          <w:rFonts w:ascii="Times New Roman" w:hAnsi="Times New Roman" w:cs="Times New Roman"/>
          <w:bCs/>
          <w:sz w:val="24"/>
          <w:szCs w:val="24"/>
        </w:rPr>
        <w:t>településszerkezeti tervének, helyi építési szabályzatának, valamint szabályozási tervének</w:t>
      </w:r>
      <w:r w:rsidRPr="0060246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00024742"/>
      <w:r w:rsidRPr="0060246A">
        <w:rPr>
          <w:rFonts w:ascii="Times New Roman" w:hAnsi="Times New Roman" w:cs="Times New Roman"/>
          <w:sz w:val="24"/>
          <w:szCs w:val="24"/>
        </w:rPr>
        <w:t xml:space="preserve">a településtervek tartalmáról, elkészítésének és elfogadásának rendjéről, valamint egyes településrendezési sajátos jogintézményekről szóló 419/2021. (VII. 15.) Korm. rendelet </w:t>
      </w:r>
      <w:bookmarkEnd w:id="1"/>
      <w:r w:rsidRPr="0060246A">
        <w:rPr>
          <w:rFonts w:ascii="Times New Roman" w:hAnsi="Times New Roman" w:cs="Times New Roman"/>
          <w:sz w:val="24"/>
          <w:szCs w:val="24"/>
        </w:rPr>
        <w:t xml:space="preserve">szerint teljes eljárásban történő felülvizsgálatának elindításáról. </w:t>
      </w:r>
    </w:p>
    <w:p w14:paraId="35A3DC4D" w14:textId="77777777" w:rsidR="006370E0" w:rsidRPr="0060246A" w:rsidRDefault="006370E0" w:rsidP="00637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738CE" w14:textId="77777777" w:rsidR="006370E0" w:rsidRPr="0060246A" w:rsidRDefault="006370E0" w:rsidP="00637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A felülvizsgálat az alábbi területek érinti:</w:t>
      </w:r>
    </w:p>
    <w:p w14:paraId="495B37F0" w14:textId="77777777" w:rsidR="006370E0" w:rsidRPr="0060246A" w:rsidRDefault="006370E0" w:rsidP="006370E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B7DCAC1" w14:textId="77777777" w:rsidR="006370E0" w:rsidRPr="0060246A" w:rsidRDefault="006370E0" w:rsidP="006370E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 xml:space="preserve">Városközponti parkoló kialakítása </w:t>
      </w:r>
    </w:p>
    <w:p w14:paraId="33D81C6A" w14:textId="77777777" w:rsidR="006370E0" w:rsidRPr="0060246A" w:rsidRDefault="006370E0" w:rsidP="006370E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Malomköz utca útszabályozásának felülvizsgálata</w:t>
      </w:r>
    </w:p>
    <w:p w14:paraId="04C6E13C" w14:textId="77777777" w:rsidR="006370E0" w:rsidRPr="0060246A" w:rsidRDefault="006370E0" w:rsidP="006370E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Városmajor utcai iparterület beépíthetőségének felülvizsgálata</w:t>
      </w:r>
    </w:p>
    <w:p w14:paraId="5CBB5C4A" w14:textId="77777777" w:rsidR="006370E0" w:rsidRPr="0060246A" w:rsidRDefault="006370E0" w:rsidP="006370E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15688039"/>
      <w:r w:rsidRPr="0060246A">
        <w:rPr>
          <w:rFonts w:ascii="Times New Roman" w:hAnsi="Times New Roman" w:cs="Times New Roman"/>
          <w:sz w:val="24"/>
          <w:szCs w:val="24"/>
        </w:rPr>
        <w:t>K-tr-2 jelű kiemelt turisztikai övezetben elhelyezhető rendeltetések felülvizsgálat</w:t>
      </w:r>
      <w:bookmarkEnd w:id="2"/>
      <w:r w:rsidRPr="0060246A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1AD06424" w14:textId="77777777" w:rsidR="006370E0" w:rsidRPr="0060246A" w:rsidRDefault="006370E0" w:rsidP="006370E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 xml:space="preserve">Az építési övezetek, övezetekben lévő területek, építmények a nem üzleti célú közösségi, szabadidős szálláshely rendeltetés szabályozásnak felülvizsgálata </w:t>
      </w:r>
    </w:p>
    <w:p w14:paraId="479E8A13" w14:textId="77777777" w:rsidR="006370E0" w:rsidRPr="0060246A" w:rsidRDefault="006370E0" w:rsidP="006370E0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Vízmű terület bővítése</w:t>
      </w:r>
    </w:p>
    <w:p w14:paraId="2823E24E" w14:textId="77777777" w:rsidR="006370E0" w:rsidRPr="0060246A" w:rsidRDefault="006370E0" w:rsidP="006370E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AD974B" w14:textId="77777777" w:rsidR="006370E0" w:rsidRDefault="006370E0" w:rsidP="006370E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0246A">
        <w:rPr>
          <w:rFonts w:ascii="Times New Roman" w:hAnsi="Times New Roman" w:cs="Times New Roman"/>
          <w:sz w:val="24"/>
          <w:szCs w:val="24"/>
        </w:rPr>
        <w:t>A településtervek tartalmáról, elkészítésének és elfogadásának rendjéről, valamint egyes településrendezési sajátos jogintézményekről szóló 419/2021. (VII. 15.) Korm. rendelet 61. § (1) bekezdése alapján helyi építési szabályzat módosítását a 62. § szerinti egyeztetési eljárást megelőzően – az E–TÉR felületen a megfelelő tervezési folyamat indításával elindult és a véleményezési dokumentáció elkészítése folyamatban van.</w:t>
      </w:r>
    </w:p>
    <w:p w14:paraId="3591BA44" w14:textId="77777777" w:rsidR="002D13B3" w:rsidRPr="005D2F93" w:rsidRDefault="002D13B3" w:rsidP="00081022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93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5D2F9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egyes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tervek,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illetve</w:t>
      </w:r>
      <w:r w:rsidRPr="005D2F9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programok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környezeti</w:t>
      </w:r>
      <w:r w:rsidRPr="005D2F9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vizsgálatáról</w:t>
      </w:r>
      <w:r w:rsidRPr="005D2F9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szóló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2/2005.</w:t>
      </w:r>
      <w:r w:rsidRPr="005D2F9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(I.11.)</w:t>
      </w:r>
      <w:r w:rsidRPr="005D2F9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Korm.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rendelet</w:t>
      </w:r>
      <w:r w:rsidRPr="005D2F93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(továbbiakban: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R.)</w:t>
      </w:r>
      <w:r w:rsidRPr="005D2F9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§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(3)</w:t>
      </w:r>
      <w:r w:rsidRPr="005D2F9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(a),</w:t>
      </w:r>
      <w:r w:rsidRPr="005D2F9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§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(2)</w:t>
      </w:r>
      <w:r w:rsidRPr="005D2F9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bekezdése,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valamint</w:t>
      </w:r>
      <w:r w:rsidRPr="005D2F9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számú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melléklet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pontja</w:t>
      </w:r>
      <w:r w:rsidRPr="005D2F9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alapján,</w:t>
      </w:r>
      <w:r w:rsidRPr="005D2F93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D2F9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C1C04" w:rsidRPr="00144B9D"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idolgozónak,</w:t>
      </w:r>
      <w:r w:rsidRPr="005D2F9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azaz</w:t>
      </w:r>
      <w:r w:rsidRPr="005D2F9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az</w:t>
      </w:r>
      <w:r w:rsidRPr="005D2F9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Önkormányzatnak</w:t>
      </w:r>
      <w:r w:rsidRPr="005D2F9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meg</w:t>
      </w:r>
      <w:r w:rsidRPr="005D2F9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kell</w:t>
      </w:r>
      <w:r w:rsidRPr="005D2F9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kérnie</w:t>
      </w:r>
      <w:r w:rsidRPr="005D2F9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D2F9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környezet</w:t>
      </w:r>
      <w:r w:rsidRPr="005D2F9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védelméért</w:t>
      </w:r>
      <w:r w:rsidRPr="005D2F9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felelős</w:t>
      </w:r>
      <w:r w:rsidRPr="005D2F93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szervek</w:t>
      </w:r>
      <w:r w:rsidRPr="005D2F9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véleményét</w:t>
      </w:r>
      <w:r w:rsidRPr="005D2F9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D2F9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környezeti</w:t>
      </w:r>
      <w:r w:rsidRPr="005D2F9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vizsgálat</w:t>
      </w:r>
      <w:r w:rsidRPr="005D2F9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szükségessége</w:t>
      </w:r>
      <w:r w:rsidRPr="005D2F9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tekintetében,</w:t>
      </w:r>
      <w:r w:rsidRPr="005D2F9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azaz,</w:t>
      </w:r>
      <w:r w:rsidRPr="005D2F9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hogy</w:t>
      </w:r>
      <w:r w:rsidRPr="005D2F9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D2F93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hatáskörükbe</w:t>
      </w:r>
      <w:r w:rsidRPr="005D2F9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tartozó</w:t>
      </w:r>
      <w:r w:rsidRPr="005D2F9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környezet-</w:t>
      </w:r>
      <w:r w:rsidRPr="005D2F9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vagy</w:t>
      </w:r>
      <w:r w:rsidRPr="005D2F9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természetvédelmi</w:t>
      </w:r>
      <w:r w:rsidRPr="005D2F9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szakterületet</w:t>
      </w:r>
      <w:r w:rsidRPr="005D2F9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illetően</w:t>
      </w:r>
      <w:r w:rsidRPr="005D2F9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várható-e</w:t>
      </w:r>
      <w:r w:rsidRPr="005D2F9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jelentős</w:t>
      </w:r>
      <w:r w:rsidRPr="005D2F93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környezeti</w:t>
      </w:r>
      <w:r w:rsidRPr="005D2F9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hatás.</w:t>
      </w:r>
      <w:r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</w:p>
    <w:p w14:paraId="32A38803" w14:textId="77777777" w:rsidR="002D13B3" w:rsidRPr="005D2F93" w:rsidRDefault="002D13B3" w:rsidP="00081022">
      <w:pPr>
        <w:widowControl w:val="0"/>
        <w:spacing w:before="5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14:paraId="46A5B59A" w14:textId="77777777" w:rsidR="002D13B3" w:rsidRPr="005D2F93" w:rsidRDefault="00F8560B" w:rsidP="00081022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Az előterjesztés 1. melléklete részletezi a</w:t>
      </w:r>
      <w:r w:rsidRPr="005D2F93"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környezeti</w:t>
      </w:r>
      <w:r w:rsidRPr="005D2F93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z w:val="24"/>
          <w:szCs w:val="24"/>
        </w:rPr>
        <w:t>vizsgálat</w:t>
      </w:r>
      <w:r w:rsidRPr="005D2F93"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szükségessége</w:t>
      </w:r>
      <w:r w:rsidRPr="005D2F93"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tekintetében</w:t>
      </w:r>
      <w:r w:rsidRPr="005D2F93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megkeresett</w:t>
      </w:r>
      <w:r w:rsidRPr="005D2F93"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szerve</w:t>
      </w:r>
      <w:r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k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megkeresésre </w:t>
      </w:r>
      <w:r w:rsidRPr="005D2F93">
        <w:rPr>
          <w:rFonts w:ascii="Times New Roman" w:eastAsia="Times New Roman" w:hAnsi="Times New Roman" w:cs="Times New Roman"/>
          <w:bCs/>
          <w:sz w:val="24"/>
          <w:szCs w:val="24"/>
        </w:rPr>
        <w:t xml:space="preserve">adott,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beérkezett</w:t>
      </w:r>
      <w:r w:rsidRPr="005D2F93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z w:val="24"/>
          <w:szCs w:val="24"/>
        </w:rPr>
        <w:t>válaszait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5D2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A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R.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3.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számú</w:t>
      </w:r>
      <w:r w:rsidR="002D13B3" w:rsidRPr="005D2F93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melléklete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II.1.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és</w:t>
      </w:r>
      <w:r w:rsidR="002D13B3" w:rsidRPr="005D2F9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II.2.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pontja</w:t>
      </w:r>
      <w:r w:rsidR="002D13B3" w:rsidRPr="005D2F93">
        <w:rPr>
          <w:rFonts w:ascii="Times New Roman" w:eastAsia="Calibri" w:hAnsi="Times New Roman" w:cs="Times New Roman"/>
          <w:spacing w:val="-9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alapján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megkeresett,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környezet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védelméért</w:t>
      </w:r>
      <w:r w:rsidR="002D13B3" w:rsidRPr="005D2F9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felelős</w:t>
      </w:r>
      <w:r w:rsidR="002D13B3" w:rsidRPr="005D2F93">
        <w:rPr>
          <w:rFonts w:ascii="Times New Roman" w:eastAsia="Calibri" w:hAnsi="Times New Roman" w:cs="Times New Roman"/>
          <w:spacing w:val="71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szervek</w:t>
      </w:r>
      <w:r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közül egy kivételével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a</w:t>
      </w:r>
      <w:r w:rsidR="002D13B3" w:rsidRPr="005D2F93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várható</w:t>
      </w:r>
      <w:r w:rsidR="002D13B3" w:rsidRPr="005D2F93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környezeti</w:t>
      </w:r>
      <w:r w:rsidR="002D13B3" w:rsidRPr="005D2F93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hatást</w:t>
      </w:r>
      <w:r w:rsidR="002D13B3" w:rsidRPr="005D2F93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nem</w:t>
      </w:r>
      <w:r w:rsidR="002D13B3" w:rsidRPr="005D2F93">
        <w:rPr>
          <w:rFonts w:ascii="Times New Roman" w:eastAsia="Calibri" w:hAnsi="Times New Roman" w:cs="Times New Roman"/>
          <w:spacing w:val="20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ítélték</w:t>
      </w:r>
      <w:r w:rsidR="002D13B3" w:rsidRPr="005D2F93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jelentősnek,</w:t>
      </w:r>
      <w:r w:rsidR="002D13B3" w:rsidRPr="005D2F93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azaz</w:t>
      </w:r>
      <w:r w:rsidR="002D13B3" w:rsidRPr="005D2F93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a</w:t>
      </w:r>
      <w:r w:rsidR="002D13B3" w:rsidRPr="005D2F93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környezeti</w:t>
      </w:r>
      <w:r w:rsidR="002D13B3" w:rsidRPr="005D2F93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>vizsgálat</w:t>
      </w:r>
      <w:r w:rsidR="002D13B3" w:rsidRPr="005D2F93">
        <w:rPr>
          <w:rFonts w:ascii="Times New Roman" w:eastAsia="Calibri" w:hAnsi="Times New Roman" w:cs="Times New Roman"/>
          <w:spacing w:val="79"/>
          <w:sz w:val="24"/>
          <w:szCs w:val="24"/>
        </w:rPr>
        <w:t xml:space="preserve">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lefolytatását</w:t>
      </w:r>
      <w:r w:rsidR="002D13B3" w:rsidRPr="005D2F93">
        <w:rPr>
          <w:rFonts w:ascii="Times New Roman" w:eastAsia="Calibri" w:hAnsi="Times New Roman" w:cs="Times New Roman"/>
          <w:sz w:val="24"/>
          <w:szCs w:val="24"/>
        </w:rPr>
        <w:t xml:space="preserve"> nem tartották </w:t>
      </w:r>
      <w:r w:rsidR="002D13B3" w:rsidRPr="005D2F93">
        <w:rPr>
          <w:rFonts w:ascii="Times New Roman" w:eastAsia="Calibri" w:hAnsi="Times New Roman" w:cs="Times New Roman"/>
          <w:spacing w:val="-1"/>
          <w:sz w:val="24"/>
          <w:szCs w:val="24"/>
        </w:rPr>
        <w:t>szükségesnek</w:t>
      </w:r>
      <w:r w:rsidR="002D13B3" w:rsidRPr="005D2F9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E34BEF8" w14:textId="77777777" w:rsidR="002D13B3" w:rsidRPr="005D2F93" w:rsidRDefault="002D13B3" w:rsidP="00081022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8F0AC2" w14:textId="77777777" w:rsidR="00F8560B" w:rsidRDefault="00F8560B" w:rsidP="00081022">
      <w:pPr>
        <w:widowControl w:val="0"/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 Zala Vármegyei Kormányhivatal Agrárügyi Főosztály Növény- és Talajvédelmi Osztály talajvédelmi szakhatósági véleményében a környezeti vizsgálat lefolytatását a </w:t>
      </w:r>
      <w:r w:rsidRPr="0060246A">
        <w:rPr>
          <w:rFonts w:ascii="Times New Roman" w:hAnsi="Times New Roman" w:cs="Times New Roman"/>
          <w:sz w:val="24"/>
          <w:szCs w:val="24"/>
        </w:rPr>
        <w:t xml:space="preserve">K-tr-2 jelű kiemelt </w:t>
      </w:r>
      <w:r w:rsidRPr="0060246A">
        <w:rPr>
          <w:rFonts w:ascii="Times New Roman" w:hAnsi="Times New Roman" w:cs="Times New Roman"/>
          <w:sz w:val="24"/>
          <w:szCs w:val="24"/>
        </w:rPr>
        <w:lastRenderedPageBreak/>
        <w:t>turisztikai övezetben elhelyezhető rendeltetések felülvizsgálat</w:t>
      </w:r>
      <w:r>
        <w:rPr>
          <w:rFonts w:ascii="Times New Roman" w:hAnsi="Times New Roman" w:cs="Times New Roman"/>
          <w:sz w:val="24"/>
          <w:szCs w:val="24"/>
        </w:rPr>
        <w:t>át érintő módosítás kapcsán indokoltnak tartja az alábbi szempontok mentén:</w:t>
      </w:r>
    </w:p>
    <w:p w14:paraId="129C8614" w14:textId="77777777" w:rsidR="00016F8D" w:rsidRDefault="00016F8D" w:rsidP="00016F8D">
      <w:pPr>
        <w:widowControl w:val="0"/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9D05953" w14:textId="77777777" w:rsidR="00016F8D" w:rsidRPr="00DA7B83" w:rsidRDefault="00DA7B83" w:rsidP="00016F8D">
      <w:pPr>
        <w:pStyle w:val="Listaszerbekezds"/>
        <w:widowControl w:val="0"/>
        <w:numPr>
          <w:ilvl w:val="3"/>
          <w:numId w:val="7"/>
        </w:numPr>
        <w:spacing w:after="0" w:line="240" w:lineRule="auto"/>
        <w:ind w:left="142" w:right="-1" w:hanging="14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A7B83">
        <w:rPr>
          <w:rFonts w:ascii="Times New Roman" w:hAnsi="Times New Roman" w:cs="Times New Roman"/>
          <w:i/>
          <w:sz w:val="24"/>
          <w:szCs w:val="24"/>
        </w:rPr>
        <w:t>„</w:t>
      </w:r>
      <w:r w:rsidR="00016F8D" w:rsidRPr="00DA7B83">
        <w:rPr>
          <w:rFonts w:ascii="Times New Roman" w:hAnsi="Times New Roman" w:cs="Times New Roman"/>
          <w:i/>
          <w:sz w:val="24"/>
          <w:szCs w:val="24"/>
        </w:rPr>
        <w:t>A tervezett beruházások (kivitelezés, üzemeltetés) milyen hatást gyakorolnak az érintett és a környező mezőgazdasági területek talajvédő gazdálkodásának feltételeire, továbbá az érintett és a környező termőföld minőségére (pl. hogyan befolyásolja a vízlefolyási viszonyokat, milyen hatással van a szomszédos, környező mezőgazdasági művelésű területekre, hogyan befolyásolja a talajvédelmi létesítmények működőképességét, a talajvédő gazdálkodás feltételeit), ezért a környezeti vizsgálat értékelés során ki kell térni az alábbiakra:</w:t>
      </w:r>
    </w:p>
    <w:p w14:paraId="68FF977F" w14:textId="77777777" w:rsidR="00016F8D" w:rsidRPr="00DA7B83" w:rsidRDefault="00016F8D" w:rsidP="00016F8D">
      <w:pPr>
        <w:pStyle w:val="Listaszerbekezds"/>
        <w:widowControl w:val="0"/>
        <w:numPr>
          <w:ilvl w:val="1"/>
          <w:numId w:val="7"/>
        </w:numPr>
        <w:spacing w:after="0" w:line="240" w:lineRule="auto"/>
        <w:ind w:left="142" w:right="-1" w:hanging="14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A7B83">
        <w:rPr>
          <w:rFonts w:ascii="Times New Roman" w:hAnsi="Times New Roman" w:cs="Times New Roman"/>
          <w:i/>
          <w:sz w:val="24"/>
          <w:szCs w:val="24"/>
        </w:rPr>
        <w:t>A tervezett beruházások kivitelezése, üzemeltetése milyen hatással van az érintett és a környező mezőgazdasági területek talajvédő gazdálkodásának feltételeire.</w:t>
      </w:r>
    </w:p>
    <w:p w14:paraId="3063D4E1" w14:textId="77777777" w:rsidR="00016F8D" w:rsidRPr="00DA7B83" w:rsidRDefault="00016F8D" w:rsidP="00016F8D">
      <w:pPr>
        <w:pStyle w:val="Listaszerbekezds"/>
        <w:widowControl w:val="0"/>
        <w:numPr>
          <w:ilvl w:val="1"/>
          <w:numId w:val="7"/>
        </w:numPr>
        <w:spacing w:after="0" w:line="240" w:lineRule="auto"/>
        <w:ind w:left="142" w:right="-1" w:hanging="14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A7B83">
        <w:rPr>
          <w:rFonts w:ascii="Times New Roman" w:hAnsi="Times New Roman" w:cs="Times New Roman"/>
          <w:i/>
          <w:sz w:val="24"/>
          <w:szCs w:val="24"/>
        </w:rPr>
        <w:t>A nem termőföldként hasznosított ingatlanok területéről kizárásra kerültek-e a környező mezőgazdasági területekről lefolyó csapadékvizek (</w:t>
      </w:r>
      <w:proofErr w:type="spellStart"/>
      <w:r w:rsidRPr="00DA7B83">
        <w:rPr>
          <w:rFonts w:ascii="Times New Roman" w:hAnsi="Times New Roman" w:cs="Times New Roman"/>
          <w:i/>
          <w:sz w:val="24"/>
          <w:szCs w:val="24"/>
        </w:rPr>
        <w:t>külvizek</w:t>
      </w:r>
      <w:proofErr w:type="spellEnd"/>
      <w:r w:rsidRPr="00DA7B83">
        <w:rPr>
          <w:rFonts w:ascii="Times New Roman" w:hAnsi="Times New Roman" w:cs="Times New Roman"/>
          <w:i/>
          <w:sz w:val="24"/>
          <w:szCs w:val="24"/>
        </w:rPr>
        <w:t>)?</w:t>
      </w:r>
    </w:p>
    <w:p w14:paraId="00EA8B3E" w14:textId="77777777" w:rsidR="00016F8D" w:rsidRPr="00DA7B83" w:rsidRDefault="00016F8D" w:rsidP="00016F8D">
      <w:pPr>
        <w:pStyle w:val="Listaszerbekezds"/>
        <w:widowControl w:val="0"/>
        <w:numPr>
          <w:ilvl w:val="1"/>
          <w:numId w:val="7"/>
        </w:numPr>
        <w:spacing w:after="0" w:line="240" w:lineRule="auto"/>
        <w:ind w:left="142" w:right="-1" w:hanging="14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A7B83">
        <w:rPr>
          <w:rFonts w:ascii="Times New Roman" w:hAnsi="Times New Roman" w:cs="Times New Roman"/>
          <w:i/>
          <w:sz w:val="24"/>
          <w:szCs w:val="24"/>
        </w:rPr>
        <w:t xml:space="preserve">Biztosított-e a </w:t>
      </w:r>
      <w:proofErr w:type="spellStart"/>
      <w:r w:rsidRPr="00DA7B83">
        <w:rPr>
          <w:rFonts w:ascii="Times New Roman" w:hAnsi="Times New Roman" w:cs="Times New Roman"/>
          <w:i/>
          <w:sz w:val="24"/>
          <w:szCs w:val="24"/>
        </w:rPr>
        <w:t>külvizek</w:t>
      </w:r>
      <w:proofErr w:type="spellEnd"/>
      <w:r w:rsidRPr="00DA7B83">
        <w:rPr>
          <w:rFonts w:ascii="Times New Roman" w:hAnsi="Times New Roman" w:cs="Times New Roman"/>
          <w:i/>
          <w:sz w:val="24"/>
          <w:szCs w:val="24"/>
        </w:rPr>
        <w:t xml:space="preserve"> ártalommentes (pl. eróziós károkozás nélküli) el-, ill. </w:t>
      </w:r>
      <w:proofErr w:type="spellStart"/>
      <w:r w:rsidRPr="00DA7B83">
        <w:rPr>
          <w:rFonts w:ascii="Times New Roman" w:hAnsi="Times New Roman" w:cs="Times New Roman"/>
          <w:i/>
          <w:sz w:val="24"/>
          <w:szCs w:val="24"/>
        </w:rPr>
        <w:t>továbbvezetése</w:t>
      </w:r>
      <w:proofErr w:type="spellEnd"/>
      <w:r w:rsidRPr="00DA7B83">
        <w:rPr>
          <w:rFonts w:ascii="Times New Roman" w:hAnsi="Times New Roman" w:cs="Times New Roman"/>
          <w:i/>
          <w:sz w:val="24"/>
          <w:szCs w:val="24"/>
        </w:rPr>
        <w:t>?</w:t>
      </w:r>
    </w:p>
    <w:p w14:paraId="40EC7249" w14:textId="77777777" w:rsidR="00016F8D" w:rsidRPr="00DA7B83" w:rsidRDefault="00016F8D" w:rsidP="00016F8D">
      <w:pPr>
        <w:pStyle w:val="Listaszerbekezds"/>
        <w:widowControl w:val="0"/>
        <w:numPr>
          <w:ilvl w:val="1"/>
          <w:numId w:val="7"/>
        </w:numPr>
        <w:spacing w:after="0" w:line="240" w:lineRule="auto"/>
        <w:ind w:left="142" w:right="-1" w:hanging="14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A7B83">
        <w:rPr>
          <w:rFonts w:ascii="Times New Roman" w:hAnsi="Times New Roman" w:cs="Times New Roman"/>
          <w:i/>
          <w:sz w:val="24"/>
          <w:szCs w:val="24"/>
        </w:rPr>
        <w:t>Biztosított-e a nem termőföldként hasznosított ingatlanok területéről a lefolyó csapadékvizek ártalommentes (pl. eróziós károkozás nélküli) elvezetése?</w:t>
      </w:r>
    </w:p>
    <w:p w14:paraId="49E92D2B" w14:textId="77777777" w:rsidR="00F8560B" w:rsidRPr="00DA7B83" w:rsidRDefault="00016F8D" w:rsidP="00016F8D">
      <w:pPr>
        <w:pStyle w:val="Listaszerbekezds"/>
        <w:widowControl w:val="0"/>
        <w:numPr>
          <w:ilvl w:val="1"/>
          <w:numId w:val="7"/>
        </w:numPr>
        <w:spacing w:after="0" w:line="240" w:lineRule="auto"/>
        <w:ind w:left="142" w:right="-1" w:hanging="14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A7B83">
        <w:rPr>
          <w:rFonts w:ascii="Times New Roman" w:hAnsi="Times New Roman" w:cs="Times New Roman"/>
          <w:i/>
          <w:sz w:val="24"/>
          <w:szCs w:val="24"/>
        </w:rPr>
        <w:t xml:space="preserve">Biztosított-e, hogy a nem termőföldként hasznosított ingatlanok területéről szennyvíz, szennyezett csapadékvíz, vagy egyéb más szennyeződés, hulladék ne </w:t>
      </w:r>
      <w:proofErr w:type="spellStart"/>
      <w:r w:rsidRPr="00DA7B83">
        <w:rPr>
          <w:rFonts w:ascii="Times New Roman" w:hAnsi="Times New Roman" w:cs="Times New Roman"/>
          <w:i/>
          <w:sz w:val="24"/>
          <w:szCs w:val="24"/>
        </w:rPr>
        <w:t>kerülhessen</w:t>
      </w:r>
      <w:proofErr w:type="spellEnd"/>
      <w:r w:rsidRPr="00DA7B83">
        <w:rPr>
          <w:rFonts w:ascii="Times New Roman" w:hAnsi="Times New Roman" w:cs="Times New Roman"/>
          <w:i/>
          <w:sz w:val="24"/>
          <w:szCs w:val="24"/>
        </w:rPr>
        <w:t xml:space="preserve"> az érintett és a környező mezőgazdasági területekre (termőföldre)?</w:t>
      </w:r>
    </w:p>
    <w:p w14:paraId="117696FA" w14:textId="77777777" w:rsidR="00016F8D" w:rsidRPr="00DA7B83" w:rsidRDefault="00016F8D" w:rsidP="00016F8D">
      <w:pPr>
        <w:pStyle w:val="Listaszerbekezds"/>
        <w:widowControl w:val="0"/>
        <w:numPr>
          <w:ilvl w:val="0"/>
          <w:numId w:val="9"/>
        </w:numPr>
        <w:spacing w:after="0" w:line="240" w:lineRule="auto"/>
        <w:ind w:left="142" w:right="-1" w:hanging="142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>Vannak-e a területen talajvédelmi létesítmények, és ha igen, akkor ezek működőképessége hogyan biztosítható.</w:t>
      </w:r>
    </w:p>
    <w:p w14:paraId="0D8AABD2" w14:textId="77777777" w:rsidR="00016F8D" w:rsidRPr="00DA7B83" w:rsidRDefault="00016F8D" w:rsidP="00016F8D">
      <w:pPr>
        <w:pStyle w:val="Listaszerbekezds"/>
        <w:widowControl w:val="0"/>
        <w:numPr>
          <w:ilvl w:val="0"/>
          <w:numId w:val="9"/>
        </w:numPr>
        <w:spacing w:after="0" w:line="240" w:lineRule="auto"/>
        <w:ind w:left="142" w:right="-1" w:hanging="142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A tervezett fejlesztések környezeti hatásai milyen befolyással vannak a szomszédos mezőgazdasági művelésű területekre. (pl. por, gázkibocsátás, veszélyes </w:t>
      </w:r>
      <w:proofErr w:type="gramStart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>hulladékok,</w:t>
      </w:r>
      <w:proofErr w:type="gramEnd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stb.) Védőövezet szükségességének vizsgálata.</w:t>
      </w:r>
    </w:p>
    <w:p w14:paraId="1BEE5735" w14:textId="77777777" w:rsidR="00016F8D" w:rsidRPr="00DA7B83" w:rsidRDefault="00016F8D" w:rsidP="00016F8D">
      <w:pPr>
        <w:pStyle w:val="Listaszerbekezds"/>
        <w:widowControl w:val="0"/>
        <w:numPr>
          <w:ilvl w:val="0"/>
          <w:numId w:val="9"/>
        </w:numPr>
        <w:spacing w:after="0" w:line="240" w:lineRule="auto"/>
        <w:ind w:left="142" w:right="-1" w:hanging="142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Nagy volumenű földmunkával járó beruházások, beavatkozások (pl. fél hektáros víztározó </w:t>
      </w:r>
      <w:proofErr w:type="gramStart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>tó,</w:t>
      </w:r>
      <w:proofErr w:type="gramEnd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stb.) esetén a termőréteg – humuszos szint – megmentésével (letermelésével, deponálásával elhelyezésével és hasznosításával) kapcsolatos tervek ismertetésére.</w:t>
      </w:r>
    </w:p>
    <w:p w14:paraId="21943D69" w14:textId="77777777" w:rsidR="00F8560B" w:rsidRPr="00DA7B83" w:rsidRDefault="00016F8D" w:rsidP="00016F8D">
      <w:pPr>
        <w:pStyle w:val="Listaszerbekezds"/>
        <w:widowControl w:val="0"/>
        <w:numPr>
          <w:ilvl w:val="0"/>
          <w:numId w:val="9"/>
        </w:numPr>
        <w:spacing w:after="0" w:line="240" w:lineRule="auto"/>
        <w:ind w:left="142" w:right="-1" w:hanging="142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>A termőterületek védelméhez esetlegesen szükséges beavatkozások (pl. véderdő létesítése (telepítése és/vagy kijelölése), művelési ág(</w:t>
      </w:r>
      <w:proofErr w:type="spellStart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>ak</w:t>
      </w:r>
      <w:proofErr w:type="spellEnd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) </w:t>
      </w:r>
      <w:proofErr w:type="gramStart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>megváltoztatása,</w:t>
      </w:r>
      <w:proofErr w:type="gramEnd"/>
      <w:r w:rsidRP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stb.) talajvédelmi vonatkozásainak bemutatására.</w:t>
      </w:r>
      <w:r w:rsidR="00DA7B83">
        <w:rPr>
          <w:rFonts w:ascii="Times New Roman" w:eastAsia="Times New Roman" w:hAnsi="Times New Roman" w:cs="Times New Roman"/>
          <w:bCs/>
          <w:i/>
          <w:sz w:val="24"/>
          <w:szCs w:val="24"/>
        </w:rPr>
        <w:t>”</w:t>
      </w:r>
    </w:p>
    <w:p w14:paraId="4F049E9D" w14:textId="77777777" w:rsidR="00DA7B83" w:rsidRPr="00016F8D" w:rsidRDefault="00DA7B83" w:rsidP="00DA7B83">
      <w:pPr>
        <w:pStyle w:val="Listaszerbekezds"/>
        <w:widowControl w:val="0"/>
        <w:spacing w:after="0" w:line="240" w:lineRule="auto"/>
        <w:ind w:left="142" w:right="-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45D315" w14:textId="77777777" w:rsidR="002D13B3" w:rsidRDefault="002D13B3" w:rsidP="00081022">
      <w:pPr>
        <w:widowControl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</w:pPr>
      <w:r w:rsidRPr="005D2F93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5D2F93">
        <w:rPr>
          <w:rFonts w:ascii="Times New Roman" w:eastAsia="Times New Roman" w:hAnsi="Times New Roman" w:cs="Times New Roman"/>
          <w:bCs/>
          <w:spacing w:val="28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környezet</w:t>
      </w:r>
      <w:r w:rsidRPr="005D2F93">
        <w:rPr>
          <w:rFonts w:ascii="Times New Roman" w:eastAsia="Times New Roman" w:hAnsi="Times New Roman" w:cs="Times New Roman"/>
          <w:bCs/>
          <w:spacing w:val="27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z w:val="24"/>
          <w:szCs w:val="24"/>
        </w:rPr>
        <w:t>védelméért</w:t>
      </w:r>
      <w:r w:rsidRPr="005D2F93">
        <w:rPr>
          <w:rFonts w:ascii="Times New Roman" w:eastAsia="Times New Roman" w:hAnsi="Times New Roman" w:cs="Times New Roman"/>
          <w:bCs/>
          <w:spacing w:val="27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felelős</w:t>
      </w:r>
      <w:r w:rsidRPr="005D2F93">
        <w:rPr>
          <w:rFonts w:ascii="Times New Roman" w:eastAsia="Times New Roman" w:hAnsi="Times New Roman" w:cs="Times New Roman"/>
          <w:bCs/>
          <w:spacing w:val="28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szervek</w:t>
      </w:r>
      <w:r w:rsidRPr="005D2F93">
        <w:rPr>
          <w:rFonts w:ascii="Times New Roman" w:eastAsia="Times New Roman" w:hAnsi="Times New Roman" w:cs="Times New Roman"/>
          <w:bCs/>
          <w:spacing w:val="2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véleményét</w:t>
      </w:r>
      <w:r w:rsidRPr="005D2F93">
        <w:rPr>
          <w:rFonts w:ascii="Times New Roman" w:eastAsia="Times New Roman" w:hAnsi="Times New Roman" w:cs="Times New Roman"/>
          <w:bCs/>
          <w:spacing w:val="27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figyelembe</w:t>
      </w:r>
      <w:r w:rsidRPr="005D2F93">
        <w:rPr>
          <w:rFonts w:ascii="Times New Roman" w:eastAsia="Times New Roman" w:hAnsi="Times New Roman" w:cs="Times New Roman"/>
          <w:bCs/>
          <w:spacing w:val="27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z w:val="24"/>
          <w:szCs w:val="24"/>
        </w:rPr>
        <w:t xml:space="preserve">véve szükséges az önkormányzatnak is döntést meghoznia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környezeti</w:t>
      </w:r>
      <w:r w:rsidRPr="005D2F9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z w:val="24"/>
          <w:szCs w:val="24"/>
        </w:rPr>
        <w:t>vizsgálat</w:t>
      </w:r>
      <w:r w:rsidRPr="005D2F93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lefolytatásának</w:t>
      </w:r>
      <w:r w:rsidRPr="005D2F93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szükségességéről</w:t>
      </w:r>
      <w:r w:rsidR="00F8560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a határozati javalatban foglaltaknak megfelelően. </w:t>
      </w:r>
    </w:p>
    <w:p w14:paraId="34BFDBF8" w14:textId="77777777" w:rsidR="00F8560B" w:rsidRPr="005D2F93" w:rsidRDefault="00F8560B" w:rsidP="00F8560B">
      <w:pPr>
        <w:widowControl w:val="0"/>
        <w:spacing w:after="0" w:line="240" w:lineRule="auto"/>
        <w:ind w:right="-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F667F01" w14:textId="77777777" w:rsidR="002D13B3" w:rsidRPr="005D2F93" w:rsidRDefault="002D13B3" w:rsidP="002D13B3">
      <w:pPr>
        <w:spacing w:after="0" w:line="240" w:lineRule="auto"/>
        <w:ind w:right="-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A230EE5" w14:textId="12A135BD" w:rsidR="006370E0" w:rsidRPr="00787F03" w:rsidRDefault="006370E0" w:rsidP="006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Gazdasági Bizottság az előterjesztést a 2025. </w:t>
      </w:r>
      <w:r w:rsidR="00F8560B"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8560B"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F8560B"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tartott ülésén megtárgyalta és a </w:t>
      </w:r>
      <w:r w:rsidR="007717AF">
        <w:rPr>
          <w:rFonts w:ascii="Times New Roman" w:eastAsia="Times New Roman" w:hAnsi="Times New Roman" w:cs="Times New Roman"/>
          <w:sz w:val="24"/>
          <w:szCs w:val="24"/>
          <w:lang w:eastAsia="hu-HU"/>
        </w:rPr>
        <w:t>115</w:t>
      </w:r>
      <w:r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/2025. (X</w:t>
      </w:r>
      <w:r w:rsidR="00F8560B"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</w:t>
      </w:r>
      <w:r w:rsidR="00F8560B"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Pr="00C962A7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a képviselő-testületnek elfogadásra javasolja.</w:t>
      </w:r>
    </w:p>
    <w:p w14:paraId="0DFF569D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17AA7C56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az előterjesztést megtárgyalni majd az alábbi határozati javaslatot elfogadni szíveskedjen:</w:t>
      </w:r>
    </w:p>
    <w:p w14:paraId="0270A4AC" w14:textId="77777777" w:rsidR="006370E0" w:rsidRDefault="006370E0" w:rsidP="0063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669FB27" w14:textId="77777777" w:rsidR="00124978" w:rsidRDefault="00124978" w:rsidP="0063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AD4E881" w14:textId="77777777" w:rsidR="00124978" w:rsidRPr="00787F03" w:rsidRDefault="00124978" w:rsidP="0063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4E86577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28986CF" w14:textId="77777777" w:rsidR="00F10B1D" w:rsidRDefault="00F10B1D" w:rsidP="002D13B3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105815A" w14:textId="77777777" w:rsidR="002D13B3" w:rsidRPr="00CE67B8" w:rsidRDefault="002D13B3" w:rsidP="002D13B3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5D2F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Határozati javaslat:</w:t>
      </w:r>
    </w:p>
    <w:p w14:paraId="0B401E7C" w14:textId="77777777" w:rsidR="00F8560B" w:rsidRDefault="002D13B3" w:rsidP="00081022">
      <w:pPr>
        <w:widowControl w:val="0"/>
        <w:tabs>
          <w:tab w:val="left" w:pos="1043"/>
        </w:tabs>
        <w:spacing w:before="202" w:after="0" w:line="240" w:lineRule="auto"/>
        <w:ind w:right="-1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5D2F9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Zal</w:t>
      </w:r>
      <w:r w:rsidR="00A57E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aszentgrót Város </w:t>
      </w:r>
      <w:r w:rsidRPr="005D2F93">
        <w:rPr>
          <w:rFonts w:ascii="Times New Roman" w:eastAsia="Calibri" w:hAnsi="Times New Roman" w:cs="Times New Roman"/>
          <w:bCs/>
          <w:sz w:val="24"/>
          <w:szCs w:val="24"/>
        </w:rPr>
        <w:t xml:space="preserve">Önkormányzata Képviselő-testülete </w:t>
      </w:r>
      <w:r w:rsidR="00513057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513057">
        <w:rPr>
          <w:rFonts w:ascii="Times New Roman" w:hAnsi="Times New Roman"/>
          <w:sz w:val="24"/>
          <w:szCs w:val="24"/>
        </w:rPr>
        <w:t>város</w:t>
      </w:r>
      <w:r w:rsidR="00513057" w:rsidRPr="005D2F93">
        <w:rPr>
          <w:rFonts w:ascii="Times New Roman" w:hAnsi="Times New Roman"/>
          <w:sz w:val="24"/>
          <w:szCs w:val="24"/>
        </w:rPr>
        <w:t xml:space="preserve"> </w:t>
      </w:r>
      <w:r w:rsidR="00513057" w:rsidRPr="005D2F93">
        <w:rPr>
          <w:rFonts w:ascii="Times New Roman" w:hAnsi="Times New Roman"/>
          <w:bCs/>
          <w:sz w:val="24"/>
          <w:szCs w:val="24"/>
        </w:rPr>
        <w:t>településszerkezeti terveinek, helyi építési szabályzatainak, valamint szabályozási tervének</w:t>
      </w:r>
      <w:r w:rsidR="00513057" w:rsidRPr="005D2F93">
        <w:rPr>
          <w:rFonts w:ascii="Times New Roman" w:hAnsi="Times New Roman"/>
          <w:sz w:val="24"/>
          <w:szCs w:val="24"/>
        </w:rPr>
        <w:t xml:space="preserve"> felülvizsgálatára vonatkozóan </w:t>
      </w:r>
      <w:r w:rsidR="00F8560B" w:rsidRPr="005D2F93">
        <w:rPr>
          <w:rFonts w:ascii="Times New Roman" w:hAnsi="Times New Roman"/>
          <w:sz w:val="24"/>
          <w:szCs w:val="24"/>
        </w:rPr>
        <w:t>a</w:t>
      </w:r>
      <w:r w:rsidR="00F8560B" w:rsidRPr="005D2F93">
        <w:rPr>
          <w:rFonts w:ascii="Times New Roman" w:eastAsia="Times New Roman" w:hAnsi="Times New Roman" w:cs="Times New Roman"/>
          <w:sz w:val="24"/>
          <w:szCs w:val="24"/>
        </w:rPr>
        <w:t>z</w:t>
      </w:r>
      <w:r w:rsidR="00F8560B" w:rsidRPr="005D2F9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z w:val="24"/>
          <w:szCs w:val="24"/>
        </w:rPr>
        <w:t>egyes</w:t>
      </w:r>
      <w:r w:rsidR="00F8560B"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tervek,</w:t>
      </w:r>
      <w:r w:rsidR="00F8560B"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z w:val="24"/>
          <w:szCs w:val="24"/>
        </w:rPr>
        <w:t>illetve</w:t>
      </w:r>
      <w:r w:rsidR="00F8560B" w:rsidRPr="005D2F9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programok</w:t>
      </w:r>
      <w:r w:rsidR="00F8560B"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z w:val="24"/>
          <w:szCs w:val="24"/>
        </w:rPr>
        <w:t>környezeti</w:t>
      </w:r>
      <w:r w:rsidR="00F8560B" w:rsidRPr="005D2F9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vizsgálatáról</w:t>
      </w:r>
      <w:r w:rsidR="00F8560B" w:rsidRPr="005D2F9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szóló</w:t>
      </w:r>
      <w:r w:rsidR="00F8560B"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z w:val="24"/>
          <w:szCs w:val="24"/>
        </w:rPr>
        <w:t>2/2005.</w:t>
      </w:r>
      <w:r w:rsidR="00F8560B" w:rsidRPr="005D2F9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(I.11.)</w:t>
      </w:r>
      <w:r w:rsidR="00F8560B" w:rsidRPr="005D2F9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Korm.</w:t>
      </w:r>
      <w:r w:rsidR="00F8560B" w:rsidRPr="005D2F9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F8560B"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rendelet</w:t>
      </w:r>
      <w:r w:rsidR="00F8560B" w:rsidRPr="005D2F93"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 xml:space="preserve"> alapján </w:t>
      </w:r>
      <w:r w:rsidRPr="005D2F93"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>megkeresett</w:t>
      </w:r>
      <w:r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>,</w:t>
      </w:r>
      <w:r w:rsidRPr="005D2F93"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D2F9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környezet</w:t>
      </w:r>
      <w:r w:rsidRPr="005D2F9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z w:val="24"/>
          <w:szCs w:val="24"/>
        </w:rPr>
        <w:t>védelméért</w:t>
      </w:r>
      <w:r w:rsidRPr="005D2F93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felelős</w:t>
      </w:r>
      <w:r w:rsidRPr="005D2F9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spacing w:val="-1"/>
          <w:sz w:val="24"/>
          <w:szCs w:val="24"/>
        </w:rPr>
        <w:t>szervektől</w:t>
      </w:r>
      <w:r w:rsidRPr="005D2F9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D2F93"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  <w:t xml:space="preserve">kapott véleményeket elfogadja és a </w:t>
      </w:r>
      <w:r w:rsidR="00513057">
        <w:rPr>
          <w:rFonts w:ascii="Times New Roman" w:eastAsia="Calibri" w:hAnsi="Times New Roman" w:cs="Times New Roman"/>
          <w:spacing w:val="-1"/>
          <w:sz w:val="24"/>
          <w:szCs w:val="24"/>
        </w:rPr>
        <w:t>helyi építési szabályzat felülvizsgálati szempontjai közül</w:t>
      </w:r>
    </w:p>
    <w:p w14:paraId="35DE24C8" w14:textId="77777777" w:rsidR="00F10B1D" w:rsidRDefault="00F10B1D" w:rsidP="00081022">
      <w:pPr>
        <w:widowControl w:val="0"/>
        <w:tabs>
          <w:tab w:val="left" w:pos="1043"/>
        </w:tabs>
        <w:spacing w:before="202"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pacing w:val="-12"/>
          <w:sz w:val="24"/>
          <w:szCs w:val="24"/>
        </w:rPr>
      </w:pPr>
    </w:p>
    <w:p w14:paraId="2635ED2A" w14:textId="77777777" w:rsidR="00F8560B" w:rsidRPr="0060246A" w:rsidRDefault="00513057" w:rsidP="004D3541">
      <w:pPr>
        <w:pStyle w:val="Listaszerbekezds"/>
        <w:numPr>
          <w:ilvl w:val="0"/>
          <w:numId w:val="5"/>
        </w:numPr>
        <w:spacing w:after="0" w:line="240" w:lineRule="auto"/>
        <w:ind w:left="284" w:right="-1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</w:t>
      </w:r>
      <w:r w:rsidR="00F8560B" w:rsidRPr="0060246A">
        <w:rPr>
          <w:rFonts w:ascii="Times New Roman" w:hAnsi="Times New Roman" w:cs="Times New Roman"/>
          <w:sz w:val="24"/>
          <w:szCs w:val="24"/>
        </w:rPr>
        <w:t>árosközponti parkoló kialakítása</w:t>
      </w:r>
      <w:r>
        <w:rPr>
          <w:rFonts w:ascii="Times New Roman" w:hAnsi="Times New Roman" w:cs="Times New Roman"/>
          <w:sz w:val="24"/>
          <w:szCs w:val="24"/>
        </w:rPr>
        <w:t>,</w:t>
      </w:r>
      <w:r w:rsidR="00F8560B" w:rsidRPr="006024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D83C4C" w14:textId="77777777" w:rsidR="00F8560B" w:rsidRPr="0060246A" w:rsidRDefault="00513057" w:rsidP="004D3541">
      <w:pPr>
        <w:pStyle w:val="Listaszerbekezds"/>
        <w:numPr>
          <w:ilvl w:val="0"/>
          <w:numId w:val="5"/>
        </w:numPr>
        <w:spacing w:after="0" w:line="240" w:lineRule="auto"/>
        <w:ind w:left="284" w:right="-1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8560B" w:rsidRPr="0060246A">
        <w:rPr>
          <w:rFonts w:ascii="Times New Roman" w:hAnsi="Times New Roman" w:cs="Times New Roman"/>
          <w:sz w:val="24"/>
          <w:szCs w:val="24"/>
        </w:rPr>
        <w:t>Malomköz utca útszabályozásának felülvizsgálata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B8E19DB" w14:textId="77777777" w:rsidR="00F8560B" w:rsidRPr="0060246A" w:rsidRDefault="00513057" w:rsidP="004D3541">
      <w:pPr>
        <w:pStyle w:val="Listaszerbekezds"/>
        <w:numPr>
          <w:ilvl w:val="0"/>
          <w:numId w:val="5"/>
        </w:numPr>
        <w:spacing w:after="0" w:line="240" w:lineRule="auto"/>
        <w:ind w:left="284" w:right="-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8560B" w:rsidRPr="0060246A">
        <w:rPr>
          <w:rFonts w:ascii="Times New Roman" w:hAnsi="Times New Roman" w:cs="Times New Roman"/>
          <w:sz w:val="24"/>
          <w:szCs w:val="24"/>
        </w:rPr>
        <w:t>Városmajor utcai iparterület beépíthetőségének felülvizsgálata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582D647" w14:textId="77777777" w:rsidR="00513057" w:rsidRPr="00513057" w:rsidRDefault="00513057" w:rsidP="004D3541">
      <w:pPr>
        <w:pStyle w:val="Listaszerbekezds"/>
        <w:widowControl w:val="0"/>
        <w:numPr>
          <w:ilvl w:val="0"/>
          <w:numId w:val="5"/>
        </w:numPr>
        <w:spacing w:after="0" w:line="240" w:lineRule="auto"/>
        <w:ind w:left="284" w:right="-1" w:firstLine="0"/>
        <w:contextualSpacing w:val="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513057">
        <w:rPr>
          <w:rFonts w:ascii="Times New Roman" w:hAnsi="Times New Roman" w:cs="Times New Roman"/>
          <w:sz w:val="24"/>
          <w:szCs w:val="24"/>
        </w:rPr>
        <w:t>a</w:t>
      </w:r>
      <w:r w:rsidR="00F8560B" w:rsidRPr="00513057">
        <w:rPr>
          <w:rFonts w:ascii="Times New Roman" w:hAnsi="Times New Roman" w:cs="Times New Roman"/>
          <w:sz w:val="24"/>
          <w:szCs w:val="24"/>
        </w:rPr>
        <w:t>z építési övezetek, övezetekben lévő területek, építmények a nem üzleti célú közösségi, szabadidős szálláshely rendeltetés szabályozásnak felülvizsgálata</w:t>
      </w:r>
      <w:r w:rsidRPr="00513057">
        <w:rPr>
          <w:rFonts w:ascii="Times New Roman" w:hAnsi="Times New Roman" w:cs="Times New Roman"/>
          <w:sz w:val="24"/>
          <w:szCs w:val="24"/>
        </w:rPr>
        <w:t xml:space="preserve"> és </w:t>
      </w:r>
    </w:p>
    <w:p w14:paraId="4763350A" w14:textId="77777777" w:rsidR="00093844" w:rsidRPr="00093844" w:rsidRDefault="00513057" w:rsidP="004D3541">
      <w:pPr>
        <w:pStyle w:val="Listaszerbekezds"/>
        <w:widowControl w:val="0"/>
        <w:numPr>
          <w:ilvl w:val="0"/>
          <w:numId w:val="5"/>
        </w:numPr>
        <w:spacing w:after="0" w:line="240" w:lineRule="auto"/>
        <w:ind w:left="284" w:right="-1" w:firstLine="0"/>
        <w:contextualSpacing w:val="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33365D">
        <w:rPr>
          <w:rFonts w:ascii="Times New Roman" w:hAnsi="Times New Roman" w:cs="Times New Roman"/>
          <w:sz w:val="24"/>
          <w:szCs w:val="24"/>
        </w:rPr>
        <w:t>a v</w:t>
      </w:r>
      <w:r w:rsidR="00F8560B" w:rsidRPr="0033365D">
        <w:rPr>
          <w:rFonts w:ascii="Times New Roman" w:hAnsi="Times New Roman" w:cs="Times New Roman"/>
          <w:sz w:val="24"/>
          <w:szCs w:val="24"/>
        </w:rPr>
        <w:t>ízmű terület bővítés</w:t>
      </w:r>
      <w:r w:rsidRPr="0033365D">
        <w:rPr>
          <w:rFonts w:ascii="Times New Roman" w:hAnsi="Times New Roman" w:cs="Times New Roman"/>
          <w:sz w:val="24"/>
          <w:szCs w:val="24"/>
        </w:rPr>
        <w:t xml:space="preserve">ével </w:t>
      </w:r>
    </w:p>
    <w:p w14:paraId="43F692E7" w14:textId="77777777" w:rsidR="00093844" w:rsidRDefault="00093844" w:rsidP="00093844">
      <w:pPr>
        <w:pStyle w:val="Listaszerbekezds"/>
        <w:widowControl w:val="0"/>
        <w:spacing w:after="0" w:line="240" w:lineRule="auto"/>
        <w:ind w:left="0" w:right="-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56E92B0" w14:textId="77777777" w:rsidR="0033365D" w:rsidRDefault="00513057" w:rsidP="00093844">
      <w:pPr>
        <w:pStyle w:val="Listaszerbekezds"/>
        <w:widowControl w:val="0"/>
        <w:spacing w:after="0" w:line="240" w:lineRule="auto"/>
        <w:ind w:left="0" w:right="-1"/>
        <w:contextualSpacing w:val="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33365D">
        <w:rPr>
          <w:rFonts w:ascii="Times New Roman" w:hAnsi="Times New Roman" w:cs="Times New Roman"/>
          <w:sz w:val="24"/>
          <w:szCs w:val="24"/>
        </w:rPr>
        <w:t xml:space="preserve">összefüggésben a </w:t>
      </w:r>
      <w:r w:rsidR="002D13B3" w:rsidRPr="0033365D">
        <w:rPr>
          <w:rFonts w:ascii="Times New Roman" w:eastAsia="Calibri" w:hAnsi="Times New Roman" w:cs="Times New Roman"/>
          <w:spacing w:val="-1"/>
          <w:sz w:val="24"/>
          <w:szCs w:val="24"/>
        </w:rPr>
        <w:t>környezeti</w:t>
      </w:r>
      <w:r w:rsidR="002D13B3" w:rsidRPr="0033365D">
        <w:rPr>
          <w:rFonts w:ascii="Times New Roman" w:eastAsia="Calibri" w:hAnsi="Times New Roman" w:cs="Times New Roman"/>
          <w:spacing w:val="87"/>
          <w:sz w:val="24"/>
          <w:szCs w:val="24"/>
        </w:rPr>
        <w:t xml:space="preserve"> </w:t>
      </w:r>
      <w:r w:rsidR="002D13B3" w:rsidRPr="0033365D">
        <w:rPr>
          <w:rFonts w:ascii="Times New Roman" w:eastAsia="Calibri" w:hAnsi="Times New Roman" w:cs="Times New Roman"/>
          <w:sz w:val="24"/>
          <w:szCs w:val="24"/>
        </w:rPr>
        <w:t xml:space="preserve">vizsgálat </w:t>
      </w:r>
      <w:r w:rsidR="002D13B3" w:rsidRPr="0033365D">
        <w:rPr>
          <w:rFonts w:ascii="Times New Roman" w:eastAsia="Calibri" w:hAnsi="Times New Roman" w:cs="Times New Roman"/>
          <w:spacing w:val="-1"/>
          <w:sz w:val="24"/>
          <w:szCs w:val="24"/>
        </w:rPr>
        <w:t>lefolytatását</w:t>
      </w:r>
      <w:r w:rsidR="002D13B3" w:rsidRPr="0033365D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="002D13B3" w:rsidRPr="0033365D">
        <w:rPr>
          <w:rFonts w:ascii="Times New Roman" w:eastAsia="Calibri" w:hAnsi="Times New Roman" w:cs="Times New Roman"/>
          <w:sz w:val="24"/>
          <w:szCs w:val="24"/>
        </w:rPr>
        <w:t>nem</w:t>
      </w:r>
      <w:r w:rsidR="002D13B3" w:rsidRPr="0033365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="002D13B3" w:rsidRPr="0033365D">
        <w:rPr>
          <w:rFonts w:ascii="Times New Roman" w:eastAsia="Calibri" w:hAnsi="Times New Roman" w:cs="Times New Roman"/>
          <w:spacing w:val="-1"/>
          <w:sz w:val="24"/>
          <w:szCs w:val="24"/>
        </w:rPr>
        <w:t>tartja</w:t>
      </w:r>
      <w:r w:rsidR="002D13B3" w:rsidRPr="003336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13B3" w:rsidRPr="0033365D">
        <w:rPr>
          <w:rFonts w:ascii="Times New Roman" w:eastAsia="Calibri" w:hAnsi="Times New Roman" w:cs="Times New Roman"/>
          <w:spacing w:val="-1"/>
          <w:sz w:val="24"/>
          <w:szCs w:val="24"/>
        </w:rPr>
        <w:t>szükségesne</w:t>
      </w:r>
      <w:r w:rsidR="00F8560B" w:rsidRPr="0033365D">
        <w:rPr>
          <w:rFonts w:ascii="Times New Roman" w:eastAsia="Calibri" w:hAnsi="Times New Roman" w:cs="Times New Roman"/>
          <w:spacing w:val="-1"/>
          <w:sz w:val="24"/>
          <w:szCs w:val="24"/>
        </w:rPr>
        <w:t>k</w:t>
      </w:r>
      <w:r w:rsidR="00CC5DD9">
        <w:rPr>
          <w:rFonts w:ascii="Times New Roman" w:eastAsia="Calibri" w:hAnsi="Times New Roman" w:cs="Times New Roman"/>
          <w:spacing w:val="-1"/>
          <w:sz w:val="24"/>
          <w:szCs w:val="24"/>
        </w:rPr>
        <w:t>;</w:t>
      </w:r>
      <w:r w:rsidR="0033365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="00F8560B" w:rsidRPr="0033365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míg </w:t>
      </w:r>
    </w:p>
    <w:p w14:paraId="5DFE63EB" w14:textId="77777777" w:rsidR="00093844" w:rsidRDefault="00093844" w:rsidP="00093844">
      <w:pPr>
        <w:pStyle w:val="Listaszerbekezds"/>
        <w:widowControl w:val="0"/>
        <w:spacing w:after="0" w:line="240" w:lineRule="auto"/>
        <w:ind w:left="0" w:right="-1"/>
        <w:contextualSpacing w:val="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14:paraId="034C237D" w14:textId="77777777" w:rsidR="00F8560B" w:rsidRPr="00F10B1D" w:rsidRDefault="00F8560B" w:rsidP="00093844">
      <w:pPr>
        <w:pStyle w:val="Listaszerbekezds"/>
        <w:widowControl w:val="0"/>
        <w:numPr>
          <w:ilvl w:val="0"/>
          <w:numId w:val="5"/>
        </w:numPr>
        <w:spacing w:after="0" w:line="240" w:lineRule="auto"/>
        <w:ind w:left="284" w:right="-1" w:firstLine="0"/>
        <w:contextualSpacing w:val="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10B1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a </w:t>
      </w:r>
      <w:r w:rsidRPr="00F10B1D">
        <w:rPr>
          <w:rFonts w:ascii="Times New Roman" w:hAnsi="Times New Roman" w:cs="Times New Roman"/>
          <w:sz w:val="24"/>
          <w:szCs w:val="24"/>
        </w:rPr>
        <w:t>K-tr-2 jelű kiemelt turisztikai övezetben elhelyezhető rendeltetések felülvizsgálata</w:t>
      </w:r>
      <w:r w:rsidR="00513057" w:rsidRPr="00F10B1D">
        <w:rPr>
          <w:rFonts w:ascii="Times New Roman" w:hAnsi="Times New Roman" w:cs="Times New Roman"/>
          <w:sz w:val="24"/>
          <w:szCs w:val="24"/>
        </w:rPr>
        <w:t xml:space="preserve"> </w:t>
      </w:r>
      <w:r w:rsidRPr="00F10B1D">
        <w:rPr>
          <w:rFonts w:ascii="Times New Roman" w:eastAsia="Calibri" w:hAnsi="Times New Roman" w:cs="Times New Roman"/>
          <w:spacing w:val="-1"/>
          <w:sz w:val="24"/>
          <w:szCs w:val="24"/>
        </w:rPr>
        <w:t>kapcsán</w:t>
      </w:r>
      <w:r w:rsidR="00F10B1D" w:rsidRPr="00F10B1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a </w:t>
      </w:r>
      <w:r w:rsidR="00F10B1D" w:rsidRPr="00F10B1D">
        <w:rPr>
          <w:rFonts w:ascii="Times New Roman" w:eastAsia="Times New Roman" w:hAnsi="Times New Roman" w:cs="Times New Roman"/>
          <w:bCs/>
          <w:sz w:val="24"/>
          <w:szCs w:val="24"/>
        </w:rPr>
        <w:t xml:space="preserve">Zala Vármegyei Kormányhivatal Agrárügyi Főosztály Növény- és Talajvédelmi Osztály talajvédelmi szakhatósági véleményében foglaltak elfogadásával </w:t>
      </w:r>
      <w:r w:rsidR="00124978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 w:rsidR="00F10B1D">
        <w:rPr>
          <w:rFonts w:ascii="Times New Roman" w:eastAsia="Calibri" w:hAnsi="Times New Roman" w:cs="Times New Roman"/>
          <w:sz w:val="24"/>
          <w:szCs w:val="24"/>
        </w:rPr>
        <w:t xml:space="preserve">környezeti értékelés elkészítésével és </w:t>
      </w:r>
      <w:r w:rsidRPr="00F10B1D">
        <w:rPr>
          <w:rFonts w:ascii="Times New Roman" w:eastAsia="Calibri" w:hAnsi="Times New Roman" w:cs="Times New Roman"/>
          <w:sz w:val="24"/>
          <w:szCs w:val="24"/>
        </w:rPr>
        <w:t>a</w:t>
      </w:r>
      <w:r w:rsidRPr="00F10B1D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F10B1D">
        <w:rPr>
          <w:rFonts w:ascii="Times New Roman" w:eastAsia="Calibri" w:hAnsi="Times New Roman" w:cs="Times New Roman"/>
          <w:spacing w:val="-1"/>
          <w:sz w:val="24"/>
          <w:szCs w:val="24"/>
        </w:rPr>
        <w:t>környezeti</w:t>
      </w:r>
      <w:r w:rsidRPr="00F10B1D">
        <w:rPr>
          <w:rFonts w:ascii="Times New Roman" w:eastAsia="Calibri" w:hAnsi="Times New Roman" w:cs="Times New Roman"/>
          <w:spacing w:val="87"/>
          <w:sz w:val="24"/>
          <w:szCs w:val="24"/>
        </w:rPr>
        <w:t xml:space="preserve"> </w:t>
      </w:r>
      <w:r w:rsidRPr="00F10B1D">
        <w:rPr>
          <w:rFonts w:ascii="Times New Roman" w:eastAsia="Calibri" w:hAnsi="Times New Roman" w:cs="Times New Roman"/>
          <w:sz w:val="24"/>
          <w:szCs w:val="24"/>
        </w:rPr>
        <w:t>vizsgálat</w:t>
      </w:r>
      <w:r w:rsidR="00F10B1D">
        <w:rPr>
          <w:rFonts w:ascii="Times New Roman" w:eastAsia="Calibri" w:hAnsi="Times New Roman" w:cs="Times New Roman"/>
          <w:sz w:val="24"/>
          <w:szCs w:val="24"/>
        </w:rPr>
        <w:t xml:space="preserve"> lefolytatásával egyetért</w:t>
      </w:r>
      <w:r w:rsidR="00513057" w:rsidRPr="00F10B1D">
        <w:rPr>
          <w:rFonts w:ascii="Times New Roman" w:eastAsia="Calibri" w:hAnsi="Times New Roman" w:cs="Times New Roman"/>
          <w:sz w:val="24"/>
          <w:szCs w:val="24"/>
        </w:rPr>
        <w:t>.</w:t>
      </w:r>
      <w:r w:rsidRPr="00F10B1D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</w:p>
    <w:p w14:paraId="1AFA2238" w14:textId="77777777" w:rsidR="0033365D" w:rsidRDefault="0033365D" w:rsidP="000810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8FF6D7B" w14:textId="77777777" w:rsidR="006370E0" w:rsidRDefault="006370E0" w:rsidP="000810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Zalaszentgrót Város 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Képviselő-testülete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felkéri Baracskai József polgármestert, hogy a képviselő-testület döntésének megfelelően készítse el a helyi építési szabályzat módosítását.</w:t>
      </w:r>
    </w:p>
    <w:p w14:paraId="4A17B577" w14:textId="77777777" w:rsidR="006370E0" w:rsidRPr="00787F03" w:rsidRDefault="006370E0" w:rsidP="0008102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996F66" w14:textId="77777777" w:rsidR="006370E0" w:rsidRPr="00787F03" w:rsidRDefault="006370E0" w:rsidP="000810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hu-HU"/>
        </w:rPr>
        <w:t>Határidő: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2026. </w:t>
      </w:r>
      <w:r w:rsidR="0033365D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30.</w:t>
      </w:r>
    </w:p>
    <w:p w14:paraId="3B535560" w14:textId="77777777" w:rsidR="006370E0" w:rsidRPr="00787F03" w:rsidRDefault="006370E0" w:rsidP="000810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7F03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hu-HU"/>
        </w:rPr>
        <w:t>Felelős:</w:t>
      </w:r>
      <w:r w:rsidRPr="00787F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06FF1BFF" w14:textId="77777777" w:rsidR="006370E0" w:rsidRPr="00787F03" w:rsidRDefault="006370E0" w:rsidP="0008102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CD843E" w14:textId="77777777" w:rsidR="002827E8" w:rsidRDefault="002827E8" w:rsidP="0008102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E1AA21" w14:textId="71963DCB" w:rsidR="006370E0" w:rsidRDefault="006370E0" w:rsidP="0008102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F03">
        <w:rPr>
          <w:rFonts w:ascii="Times New Roman" w:eastAsia="Calibri" w:hAnsi="Times New Roman" w:cs="Times New Roman"/>
          <w:b/>
          <w:sz w:val="24"/>
          <w:szCs w:val="24"/>
        </w:rPr>
        <w:t>Zalaszentgrót</w:t>
      </w:r>
      <w:r w:rsidRPr="00787F03">
        <w:rPr>
          <w:rFonts w:ascii="Times New Roman" w:eastAsia="Calibri" w:hAnsi="Times New Roman" w:cs="Times New Roman"/>
          <w:sz w:val="24"/>
          <w:szCs w:val="24"/>
        </w:rPr>
        <w:t xml:space="preserve">, 2025. </w:t>
      </w:r>
      <w:r w:rsidR="002D13B3">
        <w:rPr>
          <w:rFonts w:ascii="Times New Roman" w:eastAsia="Calibri" w:hAnsi="Times New Roman" w:cs="Times New Roman"/>
          <w:sz w:val="24"/>
          <w:szCs w:val="24"/>
        </w:rPr>
        <w:t>december</w:t>
      </w:r>
      <w:r w:rsidRPr="00787F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4FB3">
        <w:rPr>
          <w:rFonts w:ascii="Times New Roman" w:eastAsia="Calibri" w:hAnsi="Times New Roman" w:cs="Times New Roman"/>
          <w:sz w:val="24"/>
          <w:szCs w:val="24"/>
        </w:rPr>
        <w:t>15</w:t>
      </w:r>
      <w:r w:rsidR="003336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487914" w14:textId="77777777" w:rsidR="006370E0" w:rsidRDefault="006370E0" w:rsidP="0008102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599384" w14:textId="0656FCCB" w:rsidR="006370E0" w:rsidRDefault="006370E0" w:rsidP="0008102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2CA90C" w14:textId="77777777" w:rsidR="002827E8" w:rsidRPr="00787F03" w:rsidRDefault="002827E8" w:rsidP="0008102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0E0" w:rsidRPr="00787F03" w14:paraId="5759656A" w14:textId="77777777" w:rsidTr="004F6B7A">
        <w:tc>
          <w:tcPr>
            <w:tcW w:w="4606" w:type="dxa"/>
            <w:shd w:val="clear" w:color="auto" w:fill="auto"/>
          </w:tcPr>
          <w:p w14:paraId="1D7CD89E" w14:textId="77777777" w:rsidR="006370E0" w:rsidRPr="00787F03" w:rsidRDefault="006370E0" w:rsidP="004F6B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598EEF94" w14:textId="77777777" w:rsidR="006370E0" w:rsidRPr="00787F03" w:rsidRDefault="006370E0" w:rsidP="004F6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89D3DC" w14:textId="77777777" w:rsidR="006370E0" w:rsidRPr="00787F03" w:rsidRDefault="006370E0" w:rsidP="004F6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Baracskai József </w:t>
            </w:r>
          </w:p>
          <w:p w14:paraId="5191899E" w14:textId="77777777" w:rsidR="006370E0" w:rsidRPr="00787F03" w:rsidRDefault="006370E0" w:rsidP="004F6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1B946662" w14:textId="165E1F22" w:rsidR="006370E0" w:rsidRDefault="006370E0" w:rsidP="006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17A188" w14:textId="649CC07C" w:rsidR="002827E8" w:rsidRDefault="002827E8" w:rsidP="006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286D08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7F03">
        <w:rPr>
          <w:rFonts w:ascii="Times New Roman" w:eastAsia="Calibri" w:hAnsi="Times New Roman" w:cs="Times New Roman"/>
          <w:sz w:val="24"/>
          <w:szCs w:val="24"/>
        </w:rPr>
        <w:t>A határozati javaslat a törvényességi követelményeknek megfelel.</w:t>
      </w:r>
    </w:p>
    <w:p w14:paraId="54EBA4EC" w14:textId="77777777" w:rsidR="006370E0" w:rsidRDefault="006370E0" w:rsidP="006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22C37B" w14:textId="77777777" w:rsidR="0033365D" w:rsidRDefault="0033365D" w:rsidP="006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B2260B" w14:textId="77777777" w:rsidR="006370E0" w:rsidRPr="00787F03" w:rsidRDefault="006370E0" w:rsidP="006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0E0" w:rsidRPr="00787F03" w14:paraId="5382D79A" w14:textId="77777777" w:rsidTr="004F6B7A">
        <w:tc>
          <w:tcPr>
            <w:tcW w:w="4606" w:type="dxa"/>
            <w:shd w:val="clear" w:color="auto" w:fill="auto"/>
          </w:tcPr>
          <w:p w14:paraId="046A3E41" w14:textId="77777777" w:rsidR="006370E0" w:rsidRPr="00787F03" w:rsidRDefault="006370E0" w:rsidP="004F6B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7AE2F74F" w14:textId="77777777" w:rsidR="006370E0" w:rsidRPr="00787F03" w:rsidRDefault="006370E0" w:rsidP="004F6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369EA3" w14:textId="77777777" w:rsidR="006370E0" w:rsidRPr="00787F03" w:rsidRDefault="006370E0" w:rsidP="004F6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Dr. Simon Beáta </w:t>
            </w:r>
          </w:p>
          <w:p w14:paraId="7A70C6AD" w14:textId="77777777" w:rsidR="006370E0" w:rsidRPr="00787F03" w:rsidRDefault="006370E0" w:rsidP="004F6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F03">
              <w:rPr>
                <w:rFonts w:ascii="Times New Roman" w:eastAsia="Calibri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6259FBFB" w14:textId="77777777" w:rsidR="0033365D" w:rsidRDefault="00333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7F12E5B" w14:textId="730A4AF3" w:rsidR="0034196F" w:rsidRDefault="0034196F" w:rsidP="0034196F">
      <w:pPr>
        <w:pStyle w:val="Cmsor1"/>
        <w:spacing w:before="69" w:line="256" w:lineRule="auto"/>
        <w:ind w:right="-1"/>
        <w:jc w:val="right"/>
        <w:rPr>
          <w:lang w:val="hu-HU"/>
        </w:rPr>
      </w:pPr>
      <w:r w:rsidRPr="005D2F93">
        <w:rPr>
          <w:rFonts w:eastAsia="Calibri" w:cs="Times New Roman"/>
          <w:spacing w:val="-1"/>
        </w:rPr>
        <w:lastRenderedPageBreak/>
        <w:t>1. melléklet</w:t>
      </w:r>
      <w:bookmarkStart w:id="3" w:name="_GoBack"/>
      <w:bookmarkEnd w:id="3"/>
    </w:p>
    <w:p w14:paraId="3124AB6B" w14:textId="6B780F55" w:rsidR="002D13B3" w:rsidRDefault="002D13B3" w:rsidP="002D13B3">
      <w:pPr>
        <w:pStyle w:val="Cmsor1"/>
        <w:spacing w:before="69" w:line="256" w:lineRule="auto"/>
        <w:ind w:right="-426"/>
        <w:jc w:val="center"/>
        <w:rPr>
          <w:spacing w:val="-1"/>
          <w:lang w:val="hu-HU"/>
        </w:rPr>
      </w:pPr>
      <w:r w:rsidRPr="005D2F93">
        <w:rPr>
          <w:lang w:val="hu-HU"/>
        </w:rPr>
        <w:t xml:space="preserve">A </w:t>
      </w:r>
      <w:r w:rsidRPr="005D2F93">
        <w:rPr>
          <w:spacing w:val="-1"/>
          <w:lang w:val="hu-HU"/>
        </w:rPr>
        <w:t>környezeti</w:t>
      </w:r>
      <w:r w:rsidRPr="005D2F93">
        <w:rPr>
          <w:lang w:val="hu-HU"/>
        </w:rPr>
        <w:t xml:space="preserve"> </w:t>
      </w:r>
      <w:r w:rsidRPr="005D2F93">
        <w:rPr>
          <w:spacing w:val="-1"/>
          <w:lang w:val="hu-HU"/>
        </w:rPr>
        <w:t>vizsgálat</w:t>
      </w:r>
      <w:r w:rsidRPr="005D2F93">
        <w:rPr>
          <w:lang w:val="hu-HU"/>
        </w:rPr>
        <w:t xml:space="preserve"> </w:t>
      </w:r>
      <w:r w:rsidRPr="005D2F93">
        <w:rPr>
          <w:spacing w:val="-1"/>
          <w:lang w:val="hu-HU"/>
        </w:rPr>
        <w:t>szükségessége</w:t>
      </w:r>
      <w:r w:rsidRPr="005D2F93">
        <w:rPr>
          <w:spacing w:val="-2"/>
          <w:lang w:val="hu-HU"/>
        </w:rPr>
        <w:t xml:space="preserve"> </w:t>
      </w:r>
      <w:r w:rsidRPr="005D2F93">
        <w:rPr>
          <w:spacing w:val="-1"/>
          <w:lang w:val="hu-HU"/>
        </w:rPr>
        <w:t>tekintetében</w:t>
      </w:r>
      <w:r w:rsidRPr="005D2F93">
        <w:rPr>
          <w:lang w:val="hu-HU"/>
        </w:rPr>
        <w:t xml:space="preserve"> </w:t>
      </w:r>
      <w:r w:rsidRPr="005D2F93">
        <w:rPr>
          <w:spacing w:val="-1"/>
          <w:lang w:val="hu-HU"/>
        </w:rPr>
        <w:t>megkeresett</w:t>
      </w:r>
      <w:r w:rsidRPr="005D2F93">
        <w:rPr>
          <w:spacing w:val="-2"/>
          <w:lang w:val="hu-HU"/>
        </w:rPr>
        <w:t xml:space="preserve"> </w:t>
      </w:r>
      <w:r w:rsidRPr="005D2F93">
        <w:rPr>
          <w:lang w:val="hu-HU"/>
        </w:rPr>
        <w:t xml:space="preserve">szerveket </w:t>
      </w:r>
      <w:r w:rsidRPr="005D2F93">
        <w:rPr>
          <w:spacing w:val="-1"/>
          <w:lang w:val="hu-HU"/>
        </w:rPr>
        <w:t>és</w:t>
      </w:r>
      <w:r w:rsidRPr="005D2F93">
        <w:rPr>
          <w:lang w:val="hu-HU"/>
        </w:rPr>
        <w:t xml:space="preserve"> a </w:t>
      </w:r>
      <w:r w:rsidRPr="005D2F93">
        <w:rPr>
          <w:spacing w:val="-1"/>
          <w:lang w:val="hu-HU"/>
        </w:rPr>
        <w:t>megkeresésre beérkezett</w:t>
      </w:r>
      <w:r w:rsidRPr="005D2F93">
        <w:rPr>
          <w:lang w:val="hu-HU"/>
        </w:rPr>
        <w:t xml:space="preserve"> </w:t>
      </w:r>
      <w:r w:rsidRPr="005D2F93">
        <w:rPr>
          <w:spacing w:val="-1"/>
          <w:lang w:val="hu-HU"/>
        </w:rPr>
        <w:t>válaszok</w:t>
      </w:r>
    </w:p>
    <w:p w14:paraId="66D0FC8A" w14:textId="77777777" w:rsidR="002D13B3" w:rsidRPr="005D2F93" w:rsidRDefault="002D13B3" w:rsidP="002D13B3">
      <w:pPr>
        <w:pStyle w:val="Cmsor1"/>
        <w:spacing w:before="69" w:line="256" w:lineRule="auto"/>
        <w:ind w:right="-426"/>
        <w:jc w:val="center"/>
        <w:rPr>
          <w:rFonts w:cs="Times New Roman"/>
          <w:bCs w:val="0"/>
          <w:lang w:val="hu-HU"/>
        </w:rPr>
      </w:pPr>
    </w:p>
    <w:tbl>
      <w:tblPr>
        <w:tblStyle w:val="TableNormal"/>
        <w:tblW w:w="9782" w:type="dxa"/>
        <w:jc w:val="center"/>
        <w:tblInd w:w="0" w:type="dxa"/>
        <w:tblLook w:val="01E0" w:firstRow="1" w:lastRow="1" w:firstColumn="1" w:lastColumn="1" w:noHBand="0" w:noVBand="0"/>
      </w:tblPr>
      <w:tblGrid>
        <w:gridCol w:w="2870"/>
        <w:gridCol w:w="2127"/>
        <w:gridCol w:w="2948"/>
        <w:gridCol w:w="1837"/>
      </w:tblGrid>
      <w:tr w:rsidR="002D13B3" w:rsidRPr="005D2F93" w14:paraId="34DCB241" w14:textId="77777777" w:rsidTr="00A2456B">
        <w:trPr>
          <w:trHeight w:hRule="exact" w:val="672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51DB6" w14:textId="77777777" w:rsidR="002D13B3" w:rsidRPr="005D2F93" w:rsidRDefault="002D13B3" w:rsidP="004F6B7A">
            <w:pPr>
              <w:pStyle w:val="TableParagraph"/>
              <w:spacing w:before="53"/>
              <w:ind w:left="-284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No.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B850" w14:textId="77777777" w:rsidR="002D13B3" w:rsidRPr="005D2F93" w:rsidRDefault="002D13B3" w:rsidP="004F6B7A">
            <w:pPr>
              <w:ind w:left="-284" w:right="-567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08D62A" w14:textId="77777777" w:rsidR="002D13B3" w:rsidRPr="005D2F93" w:rsidRDefault="002D13B3" w:rsidP="004F6B7A">
            <w:pPr>
              <w:pStyle w:val="TableParagraph"/>
              <w:spacing w:before="53"/>
              <w:ind w:right="-567"/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Környezet</w:t>
            </w:r>
            <w:r w:rsidRPr="005D2F93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védelméért</w:t>
            </w:r>
          </w:p>
          <w:p w14:paraId="010CE1E7" w14:textId="77777777" w:rsidR="002D13B3" w:rsidRPr="005D2F93" w:rsidRDefault="002D13B3" w:rsidP="004F6B7A">
            <w:pPr>
              <w:pStyle w:val="TableParagraph"/>
              <w:spacing w:before="53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felelős</w:t>
            </w:r>
            <w:r w:rsidRPr="005D2F93">
              <w:rPr>
                <w:rFonts w:ascii="Times New Roman" w:hAnsi="Times New Roman" w:cs="Times New Roman"/>
                <w:b/>
                <w:spacing w:val="2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szerv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309D2" w14:textId="77777777" w:rsidR="002D13B3" w:rsidRPr="005D2F93" w:rsidRDefault="002D13B3" w:rsidP="004F6B7A">
            <w:pPr>
              <w:pStyle w:val="TableParagraph"/>
              <w:spacing w:before="53"/>
              <w:ind w:left="105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Vélemény</w:t>
            </w:r>
          </w:p>
        </w:tc>
      </w:tr>
      <w:tr w:rsidR="002D13B3" w:rsidRPr="005D2F93" w14:paraId="0A831B6C" w14:textId="77777777" w:rsidTr="004F6B7A">
        <w:trPr>
          <w:trHeight w:val="396"/>
          <w:jc w:val="center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F3B50" w14:textId="77777777" w:rsidR="002D13B3" w:rsidRPr="005D2F93" w:rsidRDefault="002D13B3" w:rsidP="004F6B7A">
            <w:pPr>
              <w:pStyle w:val="TableParagraph"/>
              <w:spacing w:before="53"/>
              <w:ind w:left="-284" w:right="-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Mindig </w:t>
            </w: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részt</w:t>
            </w:r>
            <w:r w:rsidRPr="005D2F93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vesz:</w:t>
            </w:r>
          </w:p>
        </w:tc>
      </w:tr>
      <w:tr w:rsidR="00A2456B" w:rsidRPr="005D2F93" w14:paraId="3D7CDEA9" w14:textId="77777777" w:rsidTr="001E1164">
        <w:trPr>
          <w:trHeight w:hRule="exact" w:val="1474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FA9EA" w14:textId="77777777" w:rsidR="00A2456B" w:rsidRPr="005D2F93" w:rsidRDefault="00A2456B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6DE6723D" w14:textId="77777777" w:rsidR="00A2456B" w:rsidRPr="005D2F93" w:rsidRDefault="00A2456B" w:rsidP="004F6B7A">
            <w:pPr>
              <w:pStyle w:val="TableParagraph"/>
              <w:spacing w:before="4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3CB96E25" w14:textId="77777777" w:rsidR="00A2456B" w:rsidRPr="005D2F93" w:rsidRDefault="00A2456B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1"/>
                <w:sz w:val="20"/>
                <w:szCs w:val="20"/>
                <w:lang w:val="hu-HU"/>
              </w:rPr>
              <w:t>1.</w:t>
            </w:r>
          </w:p>
          <w:p w14:paraId="30C34F25" w14:textId="77777777" w:rsidR="00A2456B" w:rsidRPr="005D2F93" w:rsidRDefault="00A2456B" w:rsidP="004F6B7A">
            <w:pPr>
              <w:pStyle w:val="TableParagraph"/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/>
              </w:rPr>
              <w:t>környezetvédelmi hatóság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BFFFC7" w14:textId="77777777" w:rsidR="00A2456B" w:rsidRPr="005D2F93" w:rsidRDefault="00A2456B" w:rsidP="004F6B7A">
            <w:pPr>
              <w:pStyle w:val="TableParagraph"/>
              <w:ind w:left="122" w:right="123"/>
              <w:jc w:val="center"/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</w:pPr>
          </w:p>
          <w:p w14:paraId="13C45E1F" w14:textId="77777777" w:rsidR="00A2456B" w:rsidRPr="005D2F93" w:rsidRDefault="00A2456B" w:rsidP="004F6B7A">
            <w:pPr>
              <w:pStyle w:val="TableParagraph"/>
              <w:ind w:left="122" w:right="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környezetvédelemre 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B8328" w14:textId="77777777" w:rsidR="00A2456B" w:rsidRPr="005D2F93" w:rsidRDefault="00A2456B" w:rsidP="004F6B7A">
            <w:pPr>
              <w:pStyle w:val="TableParagraph"/>
              <w:spacing w:before="86"/>
              <w:ind w:left="107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Zala Vármegyei Kormányhivatal Környezetvédelmi, Hulladékgazdálkodási Főosztály</w:t>
            </w:r>
          </w:p>
          <w:p w14:paraId="24C382B4" w14:textId="77777777" w:rsidR="00A2456B" w:rsidRPr="005D2F93" w:rsidRDefault="00A2456B" w:rsidP="004F6B7A">
            <w:pPr>
              <w:pStyle w:val="TableParagraph"/>
              <w:spacing w:before="86"/>
              <w:ind w:left="107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Környezetvédelmi és Természetvédelmi 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9FFE4" w14:textId="77777777" w:rsidR="00A2456B" w:rsidRPr="005D2F93" w:rsidRDefault="00A2456B" w:rsidP="004F6B7A">
            <w:pPr>
              <w:pStyle w:val="TableParagraph"/>
              <w:spacing w:before="6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125AB921" w14:textId="77777777" w:rsidR="00A2456B" w:rsidRPr="005D2F93" w:rsidRDefault="00A2456B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Környezeti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 w:rsidR="001E1164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vizsgálat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lefolytatását nem tartja szükségesnek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</w:p>
        </w:tc>
      </w:tr>
      <w:tr w:rsidR="00A2456B" w:rsidRPr="005D2F93" w14:paraId="622E66B8" w14:textId="77777777" w:rsidTr="001E1164">
        <w:trPr>
          <w:trHeight w:hRule="exact" w:val="1278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76D1A8" w14:textId="77777777" w:rsidR="00A2456B" w:rsidRPr="005D2F93" w:rsidRDefault="00A2456B" w:rsidP="004F6B7A">
            <w:pPr>
              <w:pStyle w:val="TableParagraph"/>
              <w:spacing w:before="54"/>
              <w:ind w:left="-284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1"/>
                <w:sz w:val="20"/>
                <w:szCs w:val="20"/>
                <w:lang w:val="hu-HU"/>
              </w:rPr>
              <w:t>2.</w:t>
            </w:r>
          </w:p>
          <w:p w14:paraId="3B56192F" w14:textId="77777777" w:rsidR="00A2456B" w:rsidRPr="005D2F93" w:rsidRDefault="00A2456B" w:rsidP="004F6B7A">
            <w:pPr>
              <w:pStyle w:val="TableParagraph"/>
              <w:spacing w:before="54"/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nemzeti</w:t>
            </w:r>
            <w:r w:rsidRPr="005D2F93">
              <w:rPr>
                <w:rFonts w:ascii="Times New Roman" w:hAnsi="Times New Roman" w:cs="Times New Roman"/>
                <w:spacing w:val="-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park</w:t>
            </w:r>
            <w:r w:rsidRPr="005D2F93">
              <w:rPr>
                <w:rFonts w:ascii="Times New Roman" w:hAnsi="Times New Roman" w:cs="Times New Roman"/>
                <w:spacing w:val="-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igazgatóság</w:t>
            </w:r>
            <w:r w:rsidRPr="005D2F93">
              <w:rPr>
                <w:rFonts w:ascii="Times New Roman" w:hAnsi="Times New Roman" w:cs="Times New Roman"/>
                <w:spacing w:val="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spacing w:val="-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a</w:t>
            </w:r>
            <w:r w:rsidRPr="005D2F93">
              <w:rPr>
                <w:rFonts w:ascii="Times New Roman" w:hAnsi="Times New Roman" w:cs="Times New Roman"/>
                <w:spacing w:val="28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természetvédelmi</w:t>
            </w:r>
            <w:r w:rsidRPr="005D2F93">
              <w:rPr>
                <w:rFonts w:ascii="Times New Roman" w:hAnsi="Times New Roman" w:cs="Times New Roman"/>
                <w:spacing w:val="-22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hatóság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11035A" w14:textId="77777777" w:rsidR="00A2456B" w:rsidRPr="005D2F93" w:rsidRDefault="00A2456B" w:rsidP="004F6B7A">
            <w:pPr>
              <w:pStyle w:val="TableParagraph"/>
              <w:spacing w:before="78"/>
              <w:ind w:left="122" w:right="123" w:hanging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természet-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i/>
                <w:spacing w:val="2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tájvédelem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A8763" w14:textId="77777777" w:rsidR="00A2456B" w:rsidRPr="005D2F93" w:rsidRDefault="00A2456B" w:rsidP="004F6B7A">
            <w:pPr>
              <w:pStyle w:val="TableParagraph"/>
              <w:spacing w:before="5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Balaton-Felvidéki Nemzeti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Park</w:t>
            </w:r>
            <w:r w:rsidRPr="005D2F93">
              <w:rPr>
                <w:rFonts w:ascii="Times New Roman" w:hAnsi="Times New Roman" w:cs="Times New Roman"/>
                <w:spacing w:val="23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Igazgatóság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E8A5D2" w14:textId="77777777" w:rsidR="00A2456B" w:rsidRPr="005D2F93" w:rsidRDefault="00A2456B" w:rsidP="004F6B7A">
            <w:pPr>
              <w:pStyle w:val="TableParagraph"/>
              <w:spacing w:before="170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Környezeti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vizsgálat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lefolytatását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nem</w:t>
            </w:r>
            <w:r w:rsidRPr="005D2F93">
              <w:rPr>
                <w:rFonts w:ascii="Times New Roman" w:hAnsi="Times New Roman" w:cs="Times New Roman"/>
                <w:spacing w:val="-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tartja</w:t>
            </w:r>
            <w:r w:rsidRPr="005D2F93">
              <w:rPr>
                <w:rFonts w:ascii="Times New Roman" w:hAnsi="Times New Roman" w:cs="Times New Roman"/>
                <w:spacing w:val="22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szükségesnek</w:t>
            </w:r>
          </w:p>
        </w:tc>
      </w:tr>
      <w:tr w:rsidR="00A2456B" w:rsidRPr="005D2F93" w14:paraId="477E8919" w14:textId="77777777" w:rsidTr="001E1164">
        <w:trPr>
          <w:trHeight w:hRule="exact" w:val="1440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277D62" w14:textId="77777777" w:rsidR="00A2456B" w:rsidRPr="005D2F93" w:rsidRDefault="00A2456B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6B01D897" w14:textId="77777777" w:rsidR="00A2456B" w:rsidRPr="005D2F93" w:rsidRDefault="00A2456B" w:rsidP="004F6B7A">
            <w:pPr>
              <w:pStyle w:val="TableParagraph"/>
              <w:spacing w:before="122"/>
              <w:ind w:left="-284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50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pacing w:val="1"/>
                <w:sz w:val="20"/>
                <w:szCs w:val="20"/>
                <w:lang w:val="hu-HU"/>
              </w:rPr>
              <w:t>3.</w:t>
            </w:r>
            <w:r w:rsidRPr="005D2F93">
              <w:rPr>
                <w:rFonts w:ascii="Times New Roman" w:hAnsi="Times New Roman" w:cs="Times New Roman"/>
                <w:w w:val="99"/>
                <w:sz w:val="20"/>
                <w:szCs w:val="20"/>
                <w:lang w:val="hu-HU"/>
              </w:rPr>
              <w:t xml:space="preserve"> </w:t>
            </w:r>
          </w:p>
          <w:p w14:paraId="40DEF757" w14:textId="77777777" w:rsidR="00A2456B" w:rsidRPr="005D2F93" w:rsidRDefault="00A2456B" w:rsidP="004F6B7A">
            <w:pPr>
              <w:pStyle w:val="TableParagraph"/>
              <w:spacing w:before="122"/>
              <w:ind w:left="106" w:right="56" w:firstLine="3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közegészségügyi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hatáskörében</w:t>
            </w:r>
            <w:r w:rsidRPr="005D2F93">
              <w:rPr>
                <w:rFonts w:ascii="Times New Roman" w:hAnsi="Times New Roman" w:cs="Times New Roman"/>
                <w:spacing w:val="-12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eljáró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fővárosi</w:t>
            </w:r>
            <w:r w:rsidRPr="005D2F93">
              <w:rPr>
                <w:rFonts w:ascii="Times New Roman" w:hAnsi="Times New Roman" w:cs="Times New Roman"/>
                <w:spacing w:val="25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megyei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kormányhivatal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C3A065" w14:textId="77777777" w:rsidR="00A2456B" w:rsidRPr="005D2F93" w:rsidRDefault="00A2456B" w:rsidP="004F6B7A">
            <w:pPr>
              <w:pStyle w:val="TableParagraph"/>
              <w:spacing w:before="54"/>
              <w:ind w:left="122" w:right="123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környezet-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i/>
                <w:spacing w:val="2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település-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egészségügyre</w:t>
            </w:r>
            <w:r w:rsidRPr="005D2F93">
              <w:rPr>
                <w:rFonts w:ascii="Times New Roman" w:hAnsi="Times New Roman" w:cs="Times New Roman"/>
                <w:i/>
                <w:spacing w:val="2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ED09BA" w14:textId="77777777" w:rsidR="00A2456B" w:rsidRPr="005D2F93" w:rsidRDefault="00A2456B" w:rsidP="004F6B7A">
            <w:pPr>
              <w:pStyle w:val="TableParagraph"/>
              <w:spacing w:before="122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Zala Vármegyei</w:t>
            </w:r>
            <w:r w:rsidRPr="005D2F93">
              <w:rPr>
                <w:rFonts w:ascii="Times New Roman" w:hAnsi="Times New Roman" w:cs="Times New Roman"/>
                <w:spacing w:val="23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Kormányhivatala</w:t>
            </w:r>
            <w:r w:rsidRPr="005D2F93">
              <w:rPr>
                <w:rFonts w:ascii="Times New Roman" w:hAnsi="Times New Roman" w:cs="Times New Roman"/>
                <w:spacing w:val="-2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Népegészségügyi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9ADF89" w14:textId="77777777" w:rsidR="00A2456B" w:rsidRPr="005D2F93" w:rsidRDefault="00A2456B" w:rsidP="004F6B7A">
            <w:pPr>
              <w:pStyle w:val="TableParagraph"/>
              <w:spacing w:before="122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-</w:t>
            </w:r>
          </w:p>
        </w:tc>
      </w:tr>
      <w:tr w:rsidR="00A2456B" w:rsidRPr="005D2F93" w14:paraId="547466B2" w14:textId="77777777" w:rsidTr="00A2456B">
        <w:trPr>
          <w:trHeight w:hRule="exact" w:val="1270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5E675C" w14:textId="77777777" w:rsidR="00A2456B" w:rsidRPr="005D2F93" w:rsidRDefault="00A2456B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2CB0281D" w14:textId="77777777" w:rsidR="00A2456B" w:rsidRPr="005D2F93" w:rsidRDefault="00A2456B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7CFFA564" w14:textId="77777777" w:rsidR="00A2456B" w:rsidRPr="005D2F93" w:rsidRDefault="00A2456B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1"/>
                <w:sz w:val="20"/>
                <w:szCs w:val="20"/>
                <w:lang w:val="hu-HU"/>
              </w:rPr>
              <w:t>4.</w:t>
            </w:r>
          </w:p>
          <w:p w14:paraId="7678EAC1" w14:textId="77777777" w:rsidR="00A2456B" w:rsidRPr="005D2F93" w:rsidRDefault="00A2456B" w:rsidP="004F6B7A">
            <w:pPr>
              <w:pStyle w:val="TableParagraph"/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a</w:t>
            </w:r>
            <w:r w:rsidRPr="005D2F93">
              <w:rPr>
                <w:rFonts w:ascii="Times New Roman" w:hAnsi="Times New Roman" w:cs="Times New Roman"/>
                <w:spacing w:val="-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vízvédelmi</w:t>
            </w:r>
            <w:r w:rsidRPr="005D2F93">
              <w:rPr>
                <w:rFonts w:ascii="Times New Roman" w:hAnsi="Times New Roman" w:cs="Times New Roman"/>
                <w:spacing w:val="-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spacing w:val="-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vízügyi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hatóság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2F104" w14:textId="77777777" w:rsidR="00A2456B" w:rsidRPr="005D2F93" w:rsidRDefault="00A2456B" w:rsidP="004F6B7A">
            <w:pPr>
              <w:pStyle w:val="TableParagraph"/>
              <w:spacing w:before="1"/>
              <w:ind w:left="122" w:right="12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1274E685" w14:textId="77777777" w:rsidR="00A2456B" w:rsidRPr="005D2F93" w:rsidRDefault="00A2456B" w:rsidP="004F6B7A">
            <w:pPr>
              <w:pStyle w:val="TableParagraph"/>
              <w:ind w:left="122" w:right="123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>a</w:t>
            </w:r>
            <w:r w:rsidRPr="005D2F93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felszíni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i/>
                <w:spacing w:val="-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>a</w:t>
            </w:r>
            <w:r w:rsidRPr="005D2F93"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felszín</w:t>
            </w:r>
            <w:r w:rsidRPr="005D2F93">
              <w:rPr>
                <w:rFonts w:ascii="Times New Roman" w:hAnsi="Times New Roman" w:cs="Times New Roman"/>
                <w:i/>
                <w:spacing w:val="2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alatti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 xml:space="preserve">vizek 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>minőségi</w:t>
            </w:r>
            <w:r w:rsidRPr="005D2F93">
              <w:rPr>
                <w:rFonts w:ascii="Times New Roman" w:hAnsi="Times New Roman" w:cs="Times New Roman"/>
                <w:i/>
                <w:spacing w:val="24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 mennyiségi</w:t>
            </w:r>
            <w:r w:rsidRPr="005D2F93">
              <w:rPr>
                <w:rFonts w:ascii="Times New Roman" w:hAnsi="Times New Roman" w:cs="Times New Roman"/>
                <w:i/>
                <w:spacing w:val="2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val="hu-HU"/>
              </w:rPr>
              <w:t>védelmére</w:t>
            </w:r>
            <w:r w:rsidRPr="005D2F93">
              <w:rPr>
                <w:rFonts w:ascii="Times New Roman" w:hAnsi="Times New Roman" w:cs="Times New Roman"/>
                <w:i/>
                <w:spacing w:val="2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BC3B68" w14:textId="77777777" w:rsidR="00A2456B" w:rsidRPr="005D2F93" w:rsidRDefault="00A2456B" w:rsidP="004F6B7A">
            <w:pPr>
              <w:pStyle w:val="TableParagraph"/>
              <w:spacing w:before="2"/>
              <w:ind w:left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353FDC60" w14:textId="77777777" w:rsidR="00A2456B" w:rsidRPr="005D2F93" w:rsidRDefault="00A2456B" w:rsidP="004F6B7A">
            <w:pPr>
              <w:pStyle w:val="TableParagraph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Zala Várm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egyei</w:t>
            </w:r>
            <w:r w:rsidRPr="005D2F93">
              <w:rPr>
                <w:rFonts w:ascii="Times New Roman" w:hAnsi="Times New Roman" w:cs="Times New Roman"/>
                <w:spacing w:val="32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Katasztrófavédelmi</w:t>
            </w:r>
            <w:r w:rsidRPr="005D2F93">
              <w:rPr>
                <w:rFonts w:ascii="Times New Roman" w:hAnsi="Times New Roman" w:cs="Times New Roman"/>
                <w:spacing w:val="-25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Igazgatóság</w:t>
            </w:r>
            <w:r w:rsidRPr="005D2F93">
              <w:rPr>
                <w:rFonts w:ascii="Times New Roman" w:hAnsi="Times New Roman" w:cs="Times New Roman"/>
                <w:spacing w:val="23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Igazgatóhelyettesi</w:t>
            </w:r>
            <w:r w:rsidRPr="005D2F93">
              <w:rPr>
                <w:rFonts w:ascii="Times New Roman" w:hAnsi="Times New Roman" w:cs="Times New Roman"/>
                <w:spacing w:val="-2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szervezet</w:t>
            </w:r>
            <w:r w:rsidRPr="005D2F93">
              <w:rPr>
                <w:rFonts w:ascii="Times New Roman" w:hAnsi="Times New Roman" w:cs="Times New Roman"/>
                <w:spacing w:val="22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Vízügyi</w:t>
            </w:r>
            <w:r w:rsidRPr="005D2F93">
              <w:rPr>
                <w:rFonts w:ascii="Times New Roman" w:hAnsi="Times New Roman" w:cs="Times New Roman"/>
                <w:spacing w:val="-14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Hatóság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F60F50" w14:textId="77777777" w:rsidR="00A2456B" w:rsidRPr="005D2F93" w:rsidRDefault="00A2456B" w:rsidP="004F6B7A">
            <w:pPr>
              <w:pStyle w:val="TableParagraph"/>
              <w:spacing w:before="2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13B651FF" w14:textId="77777777" w:rsidR="00A2456B" w:rsidRPr="005D2F93" w:rsidRDefault="00A2456B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-</w:t>
            </w:r>
          </w:p>
        </w:tc>
      </w:tr>
      <w:tr w:rsidR="00A2456B" w:rsidRPr="005D2F93" w14:paraId="28D28F65" w14:textId="77777777" w:rsidTr="00A2456B">
        <w:trPr>
          <w:trHeight w:hRule="exact" w:val="1277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4AA4F" w14:textId="77777777" w:rsidR="00A2456B" w:rsidRPr="005D2F93" w:rsidRDefault="00A2456B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 xml:space="preserve">5. </w:t>
            </w:r>
          </w:p>
          <w:p w14:paraId="325664E7" w14:textId="77777777" w:rsidR="00A2456B" w:rsidRPr="005D2F93" w:rsidRDefault="00A2456B" w:rsidP="004F6B7A">
            <w:pPr>
              <w:pStyle w:val="TableParagraph"/>
              <w:ind w:left="106" w:right="5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illetékes hulladékgazdálkodási hatóság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9C158" w14:textId="77777777" w:rsidR="00A2456B" w:rsidRPr="00A2456B" w:rsidRDefault="00A2456B" w:rsidP="004F6B7A">
            <w:pPr>
              <w:pStyle w:val="TableParagraph"/>
              <w:spacing w:before="1"/>
              <w:ind w:left="122" w:right="12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hu-HU"/>
              </w:rPr>
            </w:pPr>
            <w:r w:rsidRPr="00A245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hu-HU"/>
              </w:rPr>
              <w:t>a hulladékgazdálkodásra 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2B151F" w14:textId="77777777" w:rsidR="00A2456B" w:rsidRPr="005D2F93" w:rsidRDefault="00A2456B" w:rsidP="004F6B7A">
            <w:pPr>
              <w:pStyle w:val="TableParagraph"/>
              <w:spacing w:before="2"/>
              <w:ind w:left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62D64364" w14:textId="77777777" w:rsidR="00A2456B" w:rsidRPr="005D2F93" w:rsidRDefault="00A2456B" w:rsidP="004F6B7A">
            <w:pPr>
              <w:pStyle w:val="TableParagraph"/>
              <w:spacing w:before="86"/>
              <w:ind w:left="107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Zala Vármegyei Kormányhivatal Környezetvédelmi, Hulladékgazdálkodási Főosztály</w:t>
            </w:r>
          </w:p>
          <w:p w14:paraId="50E43A5B" w14:textId="77777777" w:rsidR="00A2456B" w:rsidRPr="005D2F93" w:rsidRDefault="00A2456B" w:rsidP="004F6B7A">
            <w:pPr>
              <w:pStyle w:val="TableParagraph"/>
              <w:spacing w:before="2"/>
              <w:ind w:left="10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hu-HU"/>
              </w:rPr>
              <w:t>Hulladékgazdálkodási Osztálya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9F8588" w14:textId="77777777" w:rsidR="00A2456B" w:rsidRPr="005D2F93" w:rsidRDefault="00A2456B" w:rsidP="004F6B7A">
            <w:pPr>
              <w:pStyle w:val="TableParagraph"/>
              <w:spacing w:before="2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Környezeti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vizsgálat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lefolytatását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nem</w:t>
            </w:r>
            <w:r w:rsidRPr="005D2F93">
              <w:rPr>
                <w:rFonts w:ascii="Times New Roman" w:hAnsi="Times New Roman" w:cs="Times New Roman"/>
                <w:spacing w:val="-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tartja</w:t>
            </w:r>
            <w:r w:rsidRPr="005D2F93">
              <w:rPr>
                <w:rFonts w:ascii="Times New Roman" w:hAnsi="Times New Roman" w:cs="Times New Roman"/>
                <w:spacing w:val="22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szükségesnek</w:t>
            </w:r>
          </w:p>
        </w:tc>
      </w:tr>
      <w:tr w:rsidR="002D13B3" w:rsidRPr="005D2F93" w14:paraId="4A3D8CBF" w14:textId="77777777" w:rsidTr="004F6B7A">
        <w:trPr>
          <w:trHeight w:val="396"/>
          <w:jc w:val="center"/>
        </w:trPr>
        <w:tc>
          <w:tcPr>
            <w:tcW w:w="97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3D921" w14:textId="77777777" w:rsidR="002D13B3" w:rsidRPr="005D2F93" w:rsidRDefault="002D13B3" w:rsidP="004F6B7A">
            <w:pPr>
              <w:pStyle w:val="TableParagraph"/>
              <w:spacing w:before="55"/>
              <w:ind w:left="10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Érintettség</w:t>
            </w:r>
            <w:r w:rsidRPr="005D2F93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esetén</w:t>
            </w:r>
            <w:r w:rsidRPr="005D2F93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 vesz</w:t>
            </w:r>
            <w:r w:rsidRPr="005D2F93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hu-HU"/>
              </w:rPr>
              <w:t>részt:</w:t>
            </w:r>
          </w:p>
        </w:tc>
      </w:tr>
      <w:tr w:rsidR="00330CD7" w:rsidRPr="005D2F93" w14:paraId="22F1B380" w14:textId="77777777" w:rsidTr="00F928F9">
        <w:trPr>
          <w:trHeight w:hRule="exact" w:val="730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D5959" w14:textId="77777777" w:rsidR="00330CD7" w:rsidRPr="005D2F93" w:rsidRDefault="00330CD7" w:rsidP="004F6B7A">
            <w:pPr>
              <w:pStyle w:val="TableParagraph"/>
              <w:spacing w:before="10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50697CA1" w14:textId="77777777" w:rsidR="00330CD7" w:rsidRPr="005D2F93" w:rsidRDefault="00330CD7" w:rsidP="004F6B7A">
            <w:pPr>
              <w:pStyle w:val="TableParagraph"/>
              <w:spacing w:before="136"/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települési</w:t>
            </w:r>
            <w:r w:rsidRPr="005D2F93">
              <w:rPr>
                <w:rFonts w:ascii="Times New Roman" w:hAnsi="Times New Roman" w:cs="Times New Roman"/>
                <w:spacing w:val="-2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önkormányzat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jegyzője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DF0965" w14:textId="77777777" w:rsidR="00330CD7" w:rsidRPr="005D2F93" w:rsidRDefault="00330CD7" w:rsidP="004F6B7A">
            <w:pPr>
              <w:pStyle w:val="TableParagraph"/>
              <w:spacing w:before="56"/>
              <w:ind w:left="122" w:right="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helyi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környezet-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i/>
                <w:spacing w:val="2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természetvédelemre</w:t>
            </w:r>
            <w:r w:rsidRPr="005D2F93">
              <w:rPr>
                <w:rFonts w:ascii="Times New Roman" w:hAnsi="Times New Roman" w:cs="Times New Roman"/>
                <w:i/>
                <w:spacing w:val="2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870E2" w14:textId="77777777" w:rsidR="00330CD7" w:rsidRPr="005D2F93" w:rsidRDefault="00330CD7" w:rsidP="004F6B7A">
            <w:pPr>
              <w:pStyle w:val="TableParagraph"/>
              <w:spacing w:before="1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Zalaszentgróti Közös Önkormányzati Hivatal Jegyzője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8F7E6C" w14:textId="77777777" w:rsidR="00330CD7" w:rsidRPr="005D2F93" w:rsidRDefault="00330CD7" w:rsidP="004F6B7A">
            <w:pPr>
              <w:pStyle w:val="TableParagraph"/>
              <w:spacing w:before="54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-</w:t>
            </w:r>
          </w:p>
        </w:tc>
      </w:tr>
      <w:tr w:rsidR="00330CD7" w:rsidRPr="005D2F93" w14:paraId="58BA7842" w14:textId="77777777" w:rsidTr="00C274D1">
        <w:trPr>
          <w:trHeight w:hRule="exact" w:val="1548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00D2B" w14:textId="77777777" w:rsidR="00330CD7" w:rsidRPr="005D2F93" w:rsidRDefault="00330CD7" w:rsidP="004F6B7A">
            <w:pPr>
              <w:pStyle w:val="TableParagraph"/>
              <w:spacing w:before="10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2485F208" w14:textId="77777777" w:rsidR="00330CD7" w:rsidRPr="005D2F93" w:rsidRDefault="00330CD7" w:rsidP="00A729E3">
            <w:pPr>
              <w:pStyle w:val="TableParagraph"/>
              <w:ind w:left="130" w:right="33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állami</w:t>
            </w:r>
            <w:r w:rsidRPr="005D2F93">
              <w:rPr>
                <w:rFonts w:ascii="Times New Roman" w:hAnsi="Times New Roman" w:cs="Times New Roman"/>
                <w:spacing w:val="-14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főépítészi</w:t>
            </w:r>
            <w:proofErr w:type="spellEnd"/>
            <w:r w:rsidRPr="005D2F93">
              <w:rPr>
                <w:rFonts w:ascii="Times New Roman" w:hAnsi="Times New Roman" w:cs="Times New Roman"/>
                <w:spacing w:val="23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hatáskörében</w:t>
            </w:r>
            <w:r w:rsidRPr="005D2F93">
              <w:rPr>
                <w:rFonts w:ascii="Times New Roman" w:hAnsi="Times New Roman" w:cs="Times New Roman"/>
                <w:spacing w:val="-12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eljáró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fővárosi</w:t>
            </w:r>
            <w:r w:rsidRPr="005D2F93">
              <w:rPr>
                <w:rFonts w:ascii="Times New Roman" w:hAnsi="Times New Roman" w:cs="Times New Roman"/>
                <w:spacing w:val="25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megyei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kormányhivatal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2D45A" w14:textId="77777777" w:rsidR="00330CD7" w:rsidRPr="005D2F93" w:rsidRDefault="00330CD7" w:rsidP="004F6B7A">
            <w:pPr>
              <w:pStyle w:val="TableParagraph"/>
              <w:spacing w:before="90"/>
              <w:ind w:left="122" w:right="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az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épített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környezet</w:t>
            </w:r>
            <w:r w:rsidRPr="005D2F93">
              <w:rPr>
                <w:rFonts w:ascii="Times New Roman" w:hAnsi="Times New Roman" w:cs="Times New Roman"/>
                <w:i/>
                <w:spacing w:val="3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val="hu-HU"/>
              </w:rPr>
              <w:t>védelmére</w:t>
            </w:r>
            <w:r w:rsidRPr="005D2F93">
              <w:rPr>
                <w:rFonts w:ascii="Times New Roman" w:hAnsi="Times New Roman" w:cs="Times New Roman"/>
                <w:i/>
                <w:spacing w:val="2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B96A6C" w14:textId="77777777" w:rsidR="00330CD7" w:rsidRPr="005D2F93" w:rsidRDefault="00330CD7" w:rsidP="004F6B7A">
            <w:pPr>
              <w:pStyle w:val="TableParagraph"/>
              <w:spacing w:before="170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Zala Várm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egyei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  <w:r w:rsidRPr="005D2F93">
              <w:rPr>
                <w:rFonts w:ascii="Times New Roman" w:hAnsi="Times New Roman" w:cs="Times New Roman"/>
                <w:spacing w:val="27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Állami</w:t>
            </w:r>
            <w:r w:rsidRPr="005D2F93">
              <w:rPr>
                <w:rFonts w:ascii="Times New Roman" w:hAnsi="Times New Roman" w:cs="Times New Roman"/>
                <w:spacing w:val="-14"/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Főépítész</w:t>
            </w:r>
            <w:proofErr w:type="spellEnd"/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47006" w14:textId="77777777" w:rsidR="00330CD7" w:rsidRPr="005D2F93" w:rsidRDefault="00330CD7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Környezeti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értékelés elkészítését és környezeti véleményezés lefolytatását nem tartja szükségesnek</w:t>
            </w:r>
          </w:p>
        </w:tc>
      </w:tr>
      <w:tr w:rsidR="00330CD7" w:rsidRPr="005D2F93" w14:paraId="510C5B57" w14:textId="77777777" w:rsidTr="0040233D">
        <w:trPr>
          <w:trHeight w:hRule="exact" w:val="1680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A47344" w14:textId="77777777" w:rsidR="00330CD7" w:rsidRPr="005D2F93" w:rsidRDefault="00330CD7" w:rsidP="004F6B7A">
            <w:pPr>
              <w:pStyle w:val="TableParagraph"/>
              <w:spacing w:before="7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33E6B1C6" w14:textId="77777777" w:rsidR="00330CD7" w:rsidRPr="005D2F93" w:rsidRDefault="00330CD7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1"/>
                <w:sz w:val="20"/>
                <w:szCs w:val="20"/>
                <w:lang w:val="hu-HU"/>
              </w:rPr>
              <w:t>7.</w:t>
            </w:r>
          </w:p>
          <w:p w14:paraId="343ECA01" w14:textId="77777777" w:rsidR="00330CD7" w:rsidRPr="005D2F93" w:rsidRDefault="00330CD7" w:rsidP="004F6B7A">
            <w:pPr>
              <w:pStyle w:val="TableParagraph"/>
              <w:spacing w:before="170"/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erdészeti</w:t>
            </w:r>
            <w:r w:rsidRPr="005D2F93">
              <w:rPr>
                <w:rFonts w:ascii="Times New Roman" w:hAnsi="Times New Roman" w:cs="Times New Roman"/>
                <w:spacing w:val="-1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feladatkörében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eljáró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megyei</w:t>
            </w:r>
            <w:r w:rsidRPr="005D2F93">
              <w:rPr>
                <w:rFonts w:ascii="Times New Roman" w:hAnsi="Times New Roman" w:cs="Times New Roman"/>
                <w:spacing w:val="-1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D8505E" w14:textId="77777777" w:rsidR="00330CD7" w:rsidRPr="005D2F93" w:rsidRDefault="00330CD7" w:rsidP="004F6B7A">
            <w:pPr>
              <w:pStyle w:val="TableParagraph"/>
              <w:spacing w:before="7"/>
              <w:ind w:left="122" w:right="12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70901557" w14:textId="77777777" w:rsidR="00330CD7" w:rsidRPr="005D2F93" w:rsidRDefault="00330CD7" w:rsidP="004F6B7A">
            <w:pPr>
              <w:pStyle w:val="TableParagraph"/>
              <w:ind w:left="122" w:right="123" w:hanging="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val="hu-HU"/>
              </w:rPr>
              <w:t>erdővédelemre</w:t>
            </w:r>
            <w:r w:rsidRPr="005D2F93">
              <w:rPr>
                <w:rFonts w:ascii="Times New Roman" w:hAnsi="Times New Roman" w:cs="Times New Roman"/>
                <w:i/>
                <w:spacing w:val="2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8F99B9" w14:textId="77777777" w:rsidR="00330CD7" w:rsidRPr="005D2F93" w:rsidRDefault="00330CD7" w:rsidP="004F6B7A">
            <w:pPr>
              <w:pStyle w:val="TableParagraph"/>
              <w:spacing w:before="54"/>
              <w:ind w:left="107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Zala Várme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gyei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  <w:r w:rsidRPr="005D2F93">
              <w:rPr>
                <w:rFonts w:ascii="Times New Roman" w:hAnsi="Times New Roman" w:cs="Times New Roman"/>
                <w:spacing w:val="27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Agrárügyi Főosztály </w:t>
            </w:r>
          </w:p>
          <w:p w14:paraId="3A09366F" w14:textId="77777777" w:rsidR="00330CD7" w:rsidRPr="005D2F93" w:rsidRDefault="00330CD7" w:rsidP="004F6B7A">
            <w:pPr>
              <w:pStyle w:val="TableParagraph"/>
              <w:spacing w:before="5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Erdészeti 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7A0D34" w14:textId="77777777" w:rsidR="00330CD7" w:rsidRPr="005D2F93" w:rsidRDefault="00330CD7" w:rsidP="004F6B7A">
            <w:pPr>
              <w:pStyle w:val="TableParagraph"/>
              <w:spacing w:before="7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7B59454D" w14:textId="77777777" w:rsidR="00330CD7" w:rsidRPr="005D2F93" w:rsidRDefault="00330CD7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Környezeti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vizsgálat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lefolytatását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nem</w:t>
            </w:r>
            <w:r w:rsidRPr="005D2F93">
              <w:rPr>
                <w:rFonts w:ascii="Times New Roman" w:hAnsi="Times New Roman" w:cs="Times New Roman"/>
                <w:spacing w:val="-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tartja</w:t>
            </w:r>
            <w:r w:rsidRPr="005D2F93">
              <w:rPr>
                <w:rFonts w:ascii="Times New Roman" w:hAnsi="Times New Roman" w:cs="Times New Roman"/>
                <w:spacing w:val="22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szükségesnek</w:t>
            </w:r>
          </w:p>
          <w:p w14:paraId="2AC48AC4" w14:textId="77777777" w:rsidR="00330CD7" w:rsidRPr="005D2F93" w:rsidRDefault="00330CD7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330CD7" w:rsidRPr="005D2F93" w14:paraId="4B5D82F3" w14:textId="77777777" w:rsidTr="00C274D1">
        <w:trPr>
          <w:trHeight w:hRule="exact" w:val="1133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190626" w14:textId="77777777" w:rsidR="00330CD7" w:rsidRPr="005D2F93" w:rsidRDefault="00330CD7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  <w:p w14:paraId="750DCF12" w14:textId="77777777" w:rsidR="00330CD7" w:rsidRPr="005D2F93" w:rsidRDefault="00330CD7" w:rsidP="004F6B7A">
            <w:pPr>
              <w:pStyle w:val="TableParagraph"/>
              <w:spacing w:before="170"/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talajvédelmi</w:t>
            </w:r>
            <w:r w:rsidRPr="005D2F93">
              <w:rPr>
                <w:rFonts w:ascii="Times New Roman" w:hAnsi="Times New Roman" w:cs="Times New Roman"/>
                <w:spacing w:val="-2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feladatkörében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eljáró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megyei</w:t>
            </w:r>
            <w:r w:rsidRPr="005D2F93">
              <w:rPr>
                <w:rFonts w:ascii="Times New Roman" w:hAnsi="Times New Roman" w:cs="Times New Roman"/>
                <w:spacing w:val="-12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CDDBA1" w14:textId="77777777" w:rsidR="00330CD7" w:rsidRDefault="00330CD7" w:rsidP="004F6B7A">
            <w:pPr>
              <w:pStyle w:val="TableParagraph"/>
              <w:ind w:left="122" w:right="123"/>
              <w:jc w:val="center"/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talajvédelemre</w:t>
            </w:r>
            <w:r w:rsidRPr="005D2F93">
              <w:rPr>
                <w:rFonts w:ascii="Times New Roman" w:hAnsi="Times New Roman" w:cs="Times New Roman"/>
                <w:i/>
                <w:spacing w:val="25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kiterjedően</w:t>
            </w:r>
          </w:p>
          <w:p w14:paraId="4D6F6D27" w14:textId="77777777" w:rsidR="00151073" w:rsidRPr="005D2F93" w:rsidRDefault="00151073" w:rsidP="004F6B7A">
            <w:pPr>
              <w:pStyle w:val="TableParagraph"/>
              <w:ind w:left="122" w:right="1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BB5DD0" w14:textId="77777777" w:rsidR="00330CD7" w:rsidRPr="005D2F93" w:rsidRDefault="00330CD7" w:rsidP="004F6B7A">
            <w:pPr>
              <w:pStyle w:val="TableParagraph"/>
              <w:spacing w:before="54"/>
              <w:ind w:left="107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Zala Várm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egyei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  <w:r w:rsidRPr="005D2F93">
              <w:rPr>
                <w:rFonts w:ascii="Times New Roman" w:hAnsi="Times New Roman" w:cs="Times New Roman"/>
                <w:spacing w:val="27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Agrárügyi Főosztály </w:t>
            </w:r>
          </w:p>
          <w:p w14:paraId="1D0ADCF1" w14:textId="77777777" w:rsidR="00151073" w:rsidRPr="00C274D1" w:rsidRDefault="00330CD7" w:rsidP="00C274D1">
            <w:pPr>
              <w:pStyle w:val="TableParagraph"/>
              <w:spacing w:before="54"/>
              <w:ind w:left="107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Növény- és Talajvédelmi 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CABE00" w14:textId="77777777" w:rsidR="00330CD7" w:rsidRPr="005D2F93" w:rsidRDefault="00330CD7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Környezeti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vizsgálat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lefolytatását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szükségesnek</w:t>
            </w:r>
            <w:r w:rsidR="00151073"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tartja</w:t>
            </w:r>
          </w:p>
          <w:p w14:paraId="30E7E589" w14:textId="77777777" w:rsidR="00330CD7" w:rsidRPr="005D2F93" w:rsidRDefault="00330CD7" w:rsidP="00C274D1">
            <w:pPr>
              <w:pStyle w:val="TableParagraph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151073" w:rsidRPr="005D2F93" w14:paraId="469CDFB2" w14:textId="77777777" w:rsidTr="00C274D1">
        <w:trPr>
          <w:trHeight w:hRule="exact" w:val="1262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5775F" w14:textId="77777777" w:rsidR="00151073" w:rsidRPr="005D2F93" w:rsidRDefault="00151073" w:rsidP="00151073">
            <w:pPr>
              <w:pStyle w:val="TableParagraph"/>
              <w:ind w:left="130" w:right="33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talajvédelmi</w:t>
            </w:r>
            <w:r w:rsidRPr="005D2F93">
              <w:rPr>
                <w:rFonts w:ascii="Times New Roman" w:hAnsi="Times New Roman" w:cs="Times New Roman"/>
                <w:spacing w:val="-2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feladatkörében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eljáró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megyei</w:t>
            </w:r>
            <w:r w:rsidRPr="005D2F93">
              <w:rPr>
                <w:rFonts w:ascii="Times New Roman" w:hAnsi="Times New Roman" w:cs="Times New Roman"/>
                <w:spacing w:val="-12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16235" w14:textId="77777777" w:rsidR="00151073" w:rsidRPr="005D2F93" w:rsidRDefault="00151073" w:rsidP="004F6B7A">
            <w:pPr>
              <w:pStyle w:val="TableParagraph"/>
              <w:ind w:left="122" w:right="123"/>
              <w:jc w:val="center"/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földvédelmi szempont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17E44" w14:textId="77777777" w:rsidR="00151073" w:rsidRDefault="00151073" w:rsidP="00151073">
            <w:pPr>
              <w:pStyle w:val="TableParagraph"/>
              <w:spacing w:before="54"/>
              <w:ind w:left="107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Zala Várm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egyei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</w:p>
          <w:p w14:paraId="25E5F004" w14:textId="77777777" w:rsidR="00151073" w:rsidRDefault="00151073" w:rsidP="00151073">
            <w:pPr>
              <w:pStyle w:val="TableParagraph"/>
              <w:spacing w:before="5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Földhivatali Főosztály</w:t>
            </w:r>
          </w:p>
          <w:p w14:paraId="01357FDB" w14:textId="77777777" w:rsidR="00151073" w:rsidRPr="005D2F93" w:rsidRDefault="00151073" w:rsidP="00151073">
            <w:pPr>
              <w:pStyle w:val="TableParagraph"/>
              <w:spacing w:before="54"/>
              <w:ind w:left="107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Földmérési és Földügyi 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6A316" w14:textId="77777777" w:rsidR="00151073" w:rsidRPr="005D2F93" w:rsidRDefault="00151073" w:rsidP="00151073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Környezeti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vizsgálat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lefolytatását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nem</w:t>
            </w:r>
            <w:r w:rsidRPr="005D2F93">
              <w:rPr>
                <w:rFonts w:ascii="Times New Roman" w:hAnsi="Times New Roman" w:cs="Times New Roman"/>
                <w:spacing w:val="-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tartja</w:t>
            </w:r>
            <w:r w:rsidRPr="005D2F93">
              <w:rPr>
                <w:rFonts w:ascii="Times New Roman" w:hAnsi="Times New Roman" w:cs="Times New Roman"/>
                <w:spacing w:val="22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szükségesnek</w:t>
            </w:r>
          </w:p>
          <w:p w14:paraId="6E5B7B7A" w14:textId="77777777" w:rsidR="00151073" w:rsidRPr="005D2F93" w:rsidRDefault="00151073" w:rsidP="004F6B7A">
            <w:pPr>
              <w:pStyle w:val="TableParagraph"/>
              <w:ind w:left="19" w:right="142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</w:p>
        </w:tc>
      </w:tr>
      <w:tr w:rsidR="00330CD7" w:rsidRPr="005D2F93" w14:paraId="4DCAEFF5" w14:textId="77777777" w:rsidTr="00380373">
        <w:trPr>
          <w:trHeight w:hRule="exact" w:val="948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3E8A8E" w14:textId="77777777" w:rsidR="00330CD7" w:rsidRPr="005D2F93" w:rsidRDefault="00330CD7" w:rsidP="00330CD7">
            <w:pPr>
              <w:pStyle w:val="TableParagraph"/>
              <w:spacing w:before="124"/>
              <w:ind w:left="130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bányafelügyeleti</w:t>
            </w:r>
            <w:r w:rsidRPr="005D2F93">
              <w:rPr>
                <w:rFonts w:ascii="Times New Roman" w:hAnsi="Times New Roman" w:cs="Times New Roman"/>
                <w:spacing w:val="25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hatáskörében</w:t>
            </w:r>
            <w:r w:rsidRPr="005D2F93">
              <w:rPr>
                <w:rFonts w:ascii="Times New Roman" w:hAnsi="Times New Roman" w:cs="Times New Roman"/>
                <w:spacing w:val="-12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eljáró</w:t>
            </w:r>
            <w:r w:rsidRPr="005D2F93">
              <w:rPr>
                <w:rFonts w:ascii="Times New Roman" w:hAnsi="Times New Roman" w:cs="Times New Roman"/>
                <w:spacing w:val="-7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megyei</w:t>
            </w:r>
            <w:r w:rsidRPr="005D2F93">
              <w:rPr>
                <w:rFonts w:ascii="Times New Roman" w:hAnsi="Times New Roman" w:cs="Times New Roman"/>
                <w:spacing w:val="2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629B9" w14:textId="77777777" w:rsidR="00330CD7" w:rsidRPr="005D2F93" w:rsidRDefault="00330CD7" w:rsidP="004F6B7A">
            <w:pPr>
              <w:pStyle w:val="TableParagraph"/>
              <w:spacing w:before="54"/>
              <w:ind w:left="122" w:right="123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földtani</w:t>
            </w: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i/>
                <w:spacing w:val="2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ásványvagyon</w:t>
            </w:r>
            <w:r w:rsidRPr="005D2F93">
              <w:rPr>
                <w:rFonts w:ascii="Times New Roman" w:hAnsi="Times New Roman" w:cs="Times New Roman"/>
                <w:i/>
                <w:spacing w:val="2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2"/>
                <w:sz w:val="20"/>
                <w:szCs w:val="20"/>
                <w:lang w:val="hu-HU"/>
              </w:rPr>
              <w:t>védelemre</w:t>
            </w:r>
            <w:r w:rsidRPr="005D2F93">
              <w:rPr>
                <w:rFonts w:ascii="Times New Roman" w:hAnsi="Times New Roman" w:cs="Times New Roman"/>
                <w:i/>
                <w:spacing w:val="28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  <w:t>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8B8AA0" w14:textId="77777777" w:rsidR="00330CD7" w:rsidRPr="005D2F93" w:rsidRDefault="00330CD7" w:rsidP="004F6B7A">
            <w:pPr>
              <w:pStyle w:val="TableParagraph"/>
              <w:spacing w:before="10"/>
              <w:ind w:left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79521608" w14:textId="77777777" w:rsidR="00330CD7" w:rsidRPr="005D2F93" w:rsidRDefault="00330CD7" w:rsidP="004F6B7A">
            <w:pPr>
              <w:pStyle w:val="TableParagraph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Zala Vármegyei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</w:t>
            </w:r>
            <w:r w:rsidRPr="005D2F93">
              <w:rPr>
                <w:rFonts w:ascii="Times New Roman" w:hAnsi="Times New Roman" w:cs="Times New Roman"/>
                <w:spacing w:val="27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Bányafelügyeleti</w:t>
            </w:r>
            <w:r w:rsidRPr="005D2F93">
              <w:rPr>
                <w:rFonts w:ascii="Times New Roman" w:hAnsi="Times New Roman" w:cs="Times New Roman"/>
                <w:spacing w:val="-22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241F20" w14:textId="77777777" w:rsidR="00330CD7" w:rsidRPr="005D2F93" w:rsidRDefault="00330CD7" w:rsidP="004F6B7A">
            <w:pPr>
              <w:pStyle w:val="TableParagraph"/>
              <w:spacing w:before="124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-</w:t>
            </w:r>
          </w:p>
        </w:tc>
      </w:tr>
      <w:tr w:rsidR="00330CD7" w:rsidRPr="005D2F93" w14:paraId="15DA65F5" w14:textId="77777777" w:rsidTr="00C274D1">
        <w:trPr>
          <w:trHeight w:hRule="exact" w:val="1322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461F7" w14:textId="77777777" w:rsidR="00330CD7" w:rsidRPr="005D2F93" w:rsidRDefault="00330CD7" w:rsidP="004F6B7A">
            <w:pPr>
              <w:pStyle w:val="TableParagraph"/>
              <w:ind w:left="-284" w:right="-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0F0F4A61" w14:textId="77777777" w:rsidR="00330CD7" w:rsidRPr="005D2F93" w:rsidRDefault="00330CD7" w:rsidP="00330CD7">
            <w:pPr>
              <w:pStyle w:val="TableParagraph"/>
              <w:spacing w:before="124"/>
              <w:ind w:left="130" w:right="33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népegészségügyi</w:t>
            </w:r>
            <w:r w:rsidRPr="005D2F93">
              <w:rPr>
                <w:rFonts w:ascii="Times New Roman" w:hAnsi="Times New Roman" w:cs="Times New Roman"/>
                <w:spacing w:val="23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feladatkörében</w:t>
            </w:r>
            <w:r w:rsidRPr="005D2F93">
              <w:rPr>
                <w:rFonts w:ascii="Times New Roman" w:hAnsi="Times New Roman" w:cs="Times New Roman"/>
                <w:spacing w:val="-16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eljáró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51246" w14:textId="77777777" w:rsidR="00330CD7" w:rsidRPr="005D2F93" w:rsidRDefault="00330CD7" w:rsidP="004F6B7A">
            <w:pPr>
              <w:pStyle w:val="TableParagraph"/>
              <w:spacing w:before="54"/>
              <w:ind w:left="122" w:right="123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 xml:space="preserve">a természetes </w:t>
            </w:r>
            <w:proofErr w:type="spellStart"/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>gyógytényezők</w:t>
            </w:r>
            <w:proofErr w:type="spellEnd"/>
            <w:r w:rsidRPr="005D2F93">
              <w:rPr>
                <w:rFonts w:ascii="Times New Roman" w:hAnsi="Times New Roman" w:cs="Times New Roman"/>
                <w:i/>
                <w:sz w:val="20"/>
                <w:szCs w:val="20"/>
                <w:lang w:val="hu-HU"/>
              </w:rPr>
              <w:t>, gyógyhelyek természeti adottságainak védelmére 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BAF99F" w14:textId="77777777" w:rsidR="00330CD7" w:rsidRPr="005D2F93" w:rsidRDefault="00330CD7" w:rsidP="004F6B7A">
            <w:pPr>
              <w:pStyle w:val="TableParagraph"/>
              <w:spacing w:before="9"/>
              <w:ind w:left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53071BB5" w14:textId="77777777" w:rsidR="00330CD7" w:rsidRPr="005D2F93" w:rsidRDefault="00330CD7" w:rsidP="004F6B7A">
            <w:pPr>
              <w:pStyle w:val="TableParagraph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Budapest</w:t>
            </w:r>
            <w:r w:rsidRPr="005D2F93">
              <w:rPr>
                <w:rFonts w:ascii="Times New Roman" w:hAnsi="Times New Roman" w:cs="Times New Roman"/>
                <w:spacing w:val="-15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Főváros</w:t>
            </w:r>
            <w:r w:rsidRPr="005D2F93">
              <w:rPr>
                <w:rFonts w:ascii="Times New Roman" w:hAnsi="Times New Roman" w:cs="Times New Roman"/>
                <w:spacing w:val="-15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Kormányhivatala</w:t>
            </w:r>
            <w:r w:rsidRPr="005D2F93">
              <w:rPr>
                <w:rFonts w:ascii="Times New Roman" w:hAnsi="Times New Roman" w:cs="Times New Roman"/>
                <w:spacing w:val="25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Népegészségügyi</w:t>
            </w:r>
            <w:r w:rsidRPr="005D2F93">
              <w:rPr>
                <w:rFonts w:ascii="Times New Roman" w:hAnsi="Times New Roman" w:cs="Times New Roman"/>
                <w:spacing w:val="-2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BECB84" w14:textId="77777777" w:rsidR="00330CD7" w:rsidRPr="005D2F93" w:rsidRDefault="00330CD7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</w:p>
          <w:p w14:paraId="7C925BD8" w14:textId="77777777" w:rsidR="00330CD7" w:rsidRPr="005D2F93" w:rsidRDefault="00330CD7" w:rsidP="004F6B7A">
            <w:pPr>
              <w:pStyle w:val="TableParagraph"/>
              <w:spacing w:before="124"/>
              <w:ind w:left="19" w:right="142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-</w:t>
            </w:r>
          </w:p>
        </w:tc>
      </w:tr>
      <w:tr w:rsidR="00330CD7" w:rsidRPr="005D2F93" w14:paraId="736DB5A7" w14:textId="77777777" w:rsidTr="006F38F3">
        <w:trPr>
          <w:trHeight w:hRule="exact" w:val="1423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861E79" w14:textId="77777777" w:rsidR="00330CD7" w:rsidRPr="005D2F93" w:rsidRDefault="00330CD7" w:rsidP="004F6B7A">
            <w:pPr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Budapest Főváros Kormányhivatala, kizárási feltétel fennállása esetén a kulturális örökség védelméért felelős miniszter;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C0A2F" w14:textId="77777777" w:rsidR="00330CD7" w:rsidRPr="005D2F93" w:rsidRDefault="00330CD7" w:rsidP="004F6B7A">
            <w:pPr>
              <w:pStyle w:val="TableParagraph"/>
              <w:spacing w:before="54"/>
              <w:ind w:left="122" w:right="123" w:firstLine="1"/>
              <w:jc w:val="center"/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kulturális örökség (műemlékvédelem, régészet) védelmére 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F7B3A" w14:textId="77777777" w:rsidR="00330CD7" w:rsidRPr="005D2F93" w:rsidRDefault="00330CD7" w:rsidP="004F6B7A">
            <w:pPr>
              <w:pStyle w:val="TableParagraph"/>
              <w:spacing w:before="9"/>
              <w:ind w:left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Budapest Főváros</w:t>
            </w:r>
            <w:r w:rsidRPr="005D2F93">
              <w:rPr>
                <w:rFonts w:ascii="Times New Roman" w:hAnsi="Times New Roman" w:cs="Times New Roman"/>
                <w:spacing w:val="-11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Kormányhivatala</w:t>
            </w:r>
            <w:r w:rsidRPr="005D2F93">
              <w:rPr>
                <w:rFonts w:ascii="Times New Roman" w:hAnsi="Times New Roman" w:cs="Times New Roman"/>
                <w:spacing w:val="27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Építésügyi</w:t>
            </w:r>
            <w:r w:rsidRPr="005D2F93">
              <w:rPr>
                <w:rFonts w:ascii="Times New Roman" w:hAnsi="Times New Roman" w:cs="Times New Roman"/>
                <w:spacing w:val="-1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spacing w:val="-13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Örökségvédelmi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Főosztály</w:t>
            </w:r>
            <w:r w:rsidRPr="005D2F93">
              <w:rPr>
                <w:rFonts w:ascii="Times New Roman" w:hAnsi="Times New Roman" w:cs="Times New Roman"/>
                <w:spacing w:val="-13"/>
                <w:sz w:val="20"/>
                <w:szCs w:val="20"/>
                <w:lang w:val="hu-HU"/>
              </w:rPr>
              <w:t xml:space="preserve"> Építésügyi és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Örökségvédelmi</w:t>
            </w:r>
            <w:r w:rsidRPr="005D2F93">
              <w:rPr>
                <w:rFonts w:ascii="Times New Roman" w:hAnsi="Times New Roman" w:cs="Times New Roman"/>
                <w:spacing w:val="-15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724DA" w14:textId="77777777" w:rsidR="00330CD7" w:rsidRPr="005D2F93" w:rsidRDefault="000E4E73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-</w:t>
            </w:r>
          </w:p>
        </w:tc>
      </w:tr>
      <w:tr w:rsidR="00330CD7" w:rsidRPr="005D2F93" w14:paraId="0BEB149A" w14:textId="77777777" w:rsidTr="006B427E">
        <w:trPr>
          <w:trHeight w:hRule="exact" w:val="706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ECE8A" w14:textId="77777777" w:rsidR="00330CD7" w:rsidRPr="005D2F93" w:rsidRDefault="00330CD7" w:rsidP="004F6B7A">
            <w:pPr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az országos tisztifőorvos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65C2C" w14:textId="77777777" w:rsidR="00330CD7" w:rsidRPr="005D2F93" w:rsidRDefault="00330CD7" w:rsidP="004F6B7A">
            <w:pPr>
              <w:pStyle w:val="TableParagraph"/>
              <w:spacing w:before="54"/>
              <w:ind w:left="122" w:right="123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kémiai biztonságra 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AEE3C" w14:textId="77777777" w:rsidR="00330CD7" w:rsidRPr="005D2F93" w:rsidRDefault="00330CD7" w:rsidP="004F6B7A">
            <w:pPr>
              <w:pStyle w:val="TableParagraph"/>
              <w:spacing w:before="9"/>
              <w:ind w:left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Kémiai</w:t>
            </w:r>
            <w:r w:rsidRPr="005D2F93">
              <w:rPr>
                <w:rFonts w:ascii="Times New Roman" w:hAnsi="Times New Roman" w:cs="Times New Roman"/>
                <w:spacing w:val="-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Biztonsági</w:t>
            </w:r>
            <w:r w:rsidRPr="005D2F93">
              <w:rPr>
                <w:rFonts w:ascii="Times New Roman" w:hAnsi="Times New Roman" w:cs="Times New Roman"/>
                <w:spacing w:val="-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és</w:t>
            </w:r>
            <w:r w:rsidRPr="005D2F93">
              <w:rPr>
                <w:rFonts w:ascii="Times New Roman" w:hAnsi="Times New Roman" w:cs="Times New Roman"/>
                <w:spacing w:val="-10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Kompetens</w:t>
            </w:r>
            <w:r w:rsidRPr="005D2F93">
              <w:rPr>
                <w:rFonts w:ascii="Times New Roman" w:hAnsi="Times New Roman" w:cs="Times New Roman"/>
                <w:spacing w:val="25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Hatósági Főosztály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23D00" w14:textId="77777777" w:rsidR="00330CD7" w:rsidRPr="005D2F93" w:rsidRDefault="00330CD7" w:rsidP="004F6B7A">
            <w:pPr>
              <w:pStyle w:val="TableParagraph"/>
              <w:ind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-</w:t>
            </w:r>
          </w:p>
        </w:tc>
      </w:tr>
      <w:tr w:rsidR="00330CD7" w:rsidRPr="00EC7F82" w14:paraId="07D16AE1" w14:textId="77777777" w:rsidTr="0094436F">
        <w:trPr>
          <w:trHeight w:hRule="exact" w:val="844"/>
          <w:jc w:val="center"/>
        </w:trPr>
        <w:tc>
          <w:tcPr>
            <w:tcW w:w="2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20520" w14:textId="77777777" w:rsidR="00330CD7" w:rsidRPr="005D2F93" w:rsidRDefault="00330CD7" w:rsidP="004F6B7A">
            <w:pPr>
              <w:ind w:left="106" w:right="56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a fővárosi és vármegyei iparbiztonsági hatóság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0B8AC6" w14:textId="77777777" w:rsidR="00330CD7" w:rsidRPr="005D2F93" w:rsidRDefault="00330CD7" w:rsidP="004F6B7A">
            <w:pPr>
              <w:pStyle w:val="TableParagraph"/>
              <w:spacing w:before="54"/>
              <w:ind w:left="122" w:right="123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sz w:val="20"/>
                <w:szCs w:val="20"/>
                <w:lang w:val="hu-HU"/>
              </w:rPr>
              <w:t>súlyos ipari balesetek megelőzésére kiterjedően</w:t>
            </w:r>
          </w:p>
        </w:tc>
        <w:tc>
          <w:tcPr>
            <w:tcW w:w="2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781DB" w14:textId="77777777" w:rsidR="00330CD7" w:rsidRPr="005D2F93" w:rsidRDefault="00330CD7" w:rsidP="004F6B7A">
            <w:pPr>
              <w:pStyle w:val="TableParagraph"/>
              <w:spacing w:before="9"/>
              <w:ind w:left="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Fővárosi</w:t>
            </w:r>
            <w:r w:rsidRPr="005D2F93">
              <w:rPr>
                <w:rFonts w:ascii="Times New Roman" w:hAnsi="Times New Roman" w:cs="Times New Roman"/>
                <w:spacing w:val="-24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Katasztrófavédelmi</w:t>
            </w:r>
            <w:r w:rsidRPr="005D2F93">
              <w:rPr>
                <w:rFonts w:ascii="Times New Roman" w:hAnsi="Times New Roman" w:cs="Times New Roman"/>
                <w:spacing w:val="26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Igazgatóság</w:t>
            </w:r>
            <w:r w:rsidRPr="005D2F93">
              <w:rPr>
                <w:rFonts w:ascii="Times New Roman" w:hAnsi="Times New Roman" w:cs="Times New Roman"/>
                <w:spacing w:val="-25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Katasztrófavédelmi</w:t>
            </w:r>
            <w:r w:rsidRPr="005D2F93">
              <w:rPr>
                <w:rFonts w:ascii="Times New Roman" w:hAnsi="Times New Roman" w:cs="Times New Roman"/>
                <w:spacing w:val="34"/>
                <w:w w:val="99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Hatósági</w:t>
            </w:r>
            <w:r w:rsidRPr="005D2F93">
              <w:rPr>
                <w:rFonts w:ascii="Times New Roman" w:hAnsi="Times New Roman" w:cs="Times New Roman"/>
                <w:spacing w:val="-15"/>
                <w:sz w:val="20"/>
                <w:szCs w:val="20"/>
                <w:lang w:val="hu-HU"/>
              </w:rPr>
              <w:t xml:space="preserve"> </w:t>
            </w:r>
            <w:r w:rsidRPr="005D2F93">
              <w:rPr>
                <w:rFonts w:ascii="Times New Roman" w:hAnsi="Times New Roman" w:cs="Times New Roman"/>
                <w:spacing w:val="-1"/>
                <w:sz w:val="20"/>
                <w:szCs w:val="20"/>
                <w:lang w:val="hu-HU"/>
              </w:rPr>
              <w:t>Osztály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D83AD" w14:textId="77777777" w:rsidR="00330CD7" w:rsidRPr="00EC7F82" w:rsidRDefault="00330CD7" w:rsidP="004F6B7A">
            <w:pPr>
              <w:pStyle w:val="TableParagraph"/>
              <w:ind w:left="19" w:right="1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</w:pPr>
            <w:r w:rsidRPr="005D2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u-HU"/>
              </w:rPr>
              <w:t>-</w:t>
            </w:r>
          </w:p>
        </w:tc>
      </w:tr>
    </w:tbl>
    <w:p w14:paraId="07FDE3ED" w14:textId="77777777" w:rsidR="002D13B3" w:rsidRPr="00A23157" w:rsidRDefault="002D13B3" w:rsidP="002D13B3">
      <w:pPr>
        <w:ind w:left="-284" w:right="-567"/>
        <w:rPr>
          <w:rFonts w:ascii="Times New Roman" w:hAnsi="Times New Roman" w:cs="Times New Roman"/>
          <w:sz w:val="20"/>
          <w:szCs w:val="20"/>
        </w:rPr>
      </w:pPr>
    </w:p>
    <w:p w14:paraId="321DB8B1" w14:textId="77777777" w:rsidR="006370E0" w:rsidRDefault="006370E0"/>
    <w:sectPr w:rsidR="006370E0" w:rsidSect="005D1C9C">
      <w:headerReference w:type="default" r:id="rId8"/>
      <w:footerReference w:type="default" r:id="rId9"/>
      <w:pgSz w:w="11906" w:h="16838"/>
      <w:pgMar w:top="1418" w:right="1134" w:bottom="1418" w:left="1134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1CF77" w14:textId="77777777" w:rsidR="00AB1BB7" w:rsidRDefault="00A57E37">
      <w:pPr>
        <w:spacing w:after="0" w:line="240" w:lineRule="auto"/>
      </w:pPr>
      <w:r>
        <w:separator/>
      </w:r>
    </w:p>
  </w:endnote>
  <w:endnote w:type="continuationSeparator" w:id="0">
    <w:p w14:paraId="09030D16" w14:textId="77777777" w:rsidR="00AB1BB7" w:rsidRDefault="00A57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AB9A2" w14:textId="77777777" w:rsidR="005274FF" w:rsidRDefault="00CC5DD9">
    <w:pPr>
      <w:pStyle w:val="llb"/>
    </w:pPr>
    <w:r w:rsidRPr="00834211">
      <w:rPr>
        <w:noProof/>
        <w:lang w:eastAsia="hu-HU"/>
      </w:rPr>
      <w:drawing>
        <wp:inline distT="0" distB="0" distL="0" distR="0" wp14:anchorId="10730450" wp14:editId="27793AF2">
          <wp:extent cx="5760720" cy="101346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31D9E" w14:textId="77777777" w:rsidR="00AB1BB7" w:rsidRDefault="00A57E37">
      <w:pPr>
        <w:spacing w:after="0" w:line="240" w:lineRule="auto"/>
      </w:pPr>
      <w:r>
        <w:separator/>
      </w:r>
    </w:p>
  </w:footnote>
  <w:footnote w:type="continuationSeparator" w:id="0">
    <w:p w14:paraId="058BC7D9" w14:textId="77777777" w:rsidR="00AB1BB7" w:rsidRDefault="00A57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08E81" w14:textId="77777777" w:rsidR="005274FF" w:rsidRDefault="00CC5DD9">
    <w:pPr>
      <w:pStyle w:val="lfej"/>
    </w:pPr>
    <w:r w:rsidRPr="00834211">
      <w:rPr>
        <w:noProof/>
        <w:lang w:eastAsia="hu-HU"/>
      </w:rPr>
      <w:drawing>
        <wp:inline distT="0" distB="0" distL="0" distR="0" wp14:anchorId="75D3A725" wp14:editId="53C039B7">
          <wp:extent cx="5760720" cy="101346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23D9"/>
    <w:multiLevelType w:val="hybridMultilevel"/>
    <w:tmpl w:val="C7024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E7"/>
    <w:multiLevelType w:val="hybridMultilevel"/>
    <w:tmpl w:val="D95E628C"/>
    <w:lvl w:ilvl="0" w:tplc="8AE4D8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D02C1A0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01AB2"/>
    <w:multiLevelType w:val="hybridMultilevel"/>
    <w:tmpl w:val="E796FC1C"/>
    <w:lvl w:ilvl="0" w:tplc="43B863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B6A45"/>
    <w:multiLevelType w:val="hybridMultilevel"/>
    <w:tmpl w:val="B2BC58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8130D"/>
    <w:multiLevelType w:val="hybridMultilevel"/>
    <w:tmpl w:val="C7024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81D74"/>
    <w:multiLevelType w:val="hybridMultilevel"/>
    <w:tmpl w:val="62CA7B3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DC51F6"/>
    <w:multiLevelType w:val="hybridMultilevel"/>
    <w:tmpl w:val="438E30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1540B"/>
    <w:multiLevelType w:val="hybridMultilevel"/>
    <w:tmpl w:val="F21A573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554093"/>
    <w:multiLevelType w:val="hybridMultilevel"/>
    <w:tmpl w:val="BB24EA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E0"/>
    <w:rsid w:val="00016F8D"/>
    <w:rsid w:val="00081022"/>
    <w:rsid w:val="00092832"/>
    <w:rsid w:val="00093844"/>
    <w:rsid w:val="000E4E73"/>
    <w:rsid w:val="00124978"/>
    <w:rsid w:val="00144B9D"/>
    <w:rsid w:val="00151073"/>
    <w:rsid w:val="001E1164"/>
    <w:rsid w:val="002827E8"/>
    <w:rsid w:val="002D13B3"/>
    <w:rsid w:val="00330CD7"/>
    <w:rsid w:val="0033365D"/>
    <w:rsid w:val="0034196F"/>
    <w:rsid w:val="004C1C04"/>
    <w:rsid w:val="004D3541"/>
    <w:rsid w:val="00513057"/>
    <w:rsid w:val="006370E0"/>
    <w:rsid w:val="007717AF"/>
    <w:rsid w:val="008903F4"/>
    <w:rsid w:val="00A2456B"/>
    <w:rsid w:val="00A57E37"/>
    <w:rsid w:val="00A729E3"/>
    <w:rsid w:val="00AB1BB7"/>
    <w:rsid w:val="00C274D1"/>
    <w:rsid w:val="00C71CFF"/>
    <w:rsid w:val="00C962A7"/>
    <w:rsid w:val="00CC5DD9"/>
    <w:rsid w:val="00CE4FB3"/>
    <w:rsid w:val="00DA7B83"/>
    <w:rsid w:val="00E26964"/>
    <w:rsid w:val="00F10B1D"/>
    <w:rsid w:val="00F8560B"/>
    <w:rsid w:val="00FA1BCE"/>
    <w:rsid w:val="00FE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FCC8A"/>
  <w15:chartTrackingRefBased/>
  <w15:docId w15:val="{F666D0F3-5EE8-4872-803B-D1D5FE63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370E0"/>
  </w:style>
  <w:style w:type="paragraph" w:styleId="Cmsor1">
    <w:name w:val="heading 1"/>
    <w:basedOn w:val="Norml"/>
    <w:link w:val="Cmsor1Char"/>
    <w:uiPriority w:val="9"/>
    <w:qFormat/>
    <w:rsid w:val="002D13B3"/>
    <w:pPr>
      <w:widowControl w:val="0"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37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70E0"/>
  </w:style>
  <w:style w:type="paragraph" w:styleId="llb">
    <w:name w:val="footer"/>
    <w:basedOn w:val="Norml"/>
    <w:link w:val="llbChar"/>
    <w:uiPriority w:val="99"/>
    <w:unhideWhenUsed/>
    <w:rsid w:val="00637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70E0"/>
  </w:style>
  <w:style w:type="paragraph" w:styleId="Listaszerbekezds">
    <w:name w:val="List Paragraph"/>
    <w:aliases w:val="Welt L,Bullet_1"/>
    <w:basedOn w:val="Norml"/>
    <w:link w:val="ListaszerbekezdsChar"/>
    <w:uiPriority w:val="1"/>
    <w:qFormat/>
    <w:rsid w:val="006370E0"/>
    <w:pPr>
      <w:spacing w:after="200" w:line="276" w:lineRule="auto"/>
      <w:ind w:left="720"/>
      <w:contextualSpacing/>
    </w:pPr>
  </w:style>
  <w:style w:type="character" w:customStyle="1" w:styleId="ListaszerbekezdsChar">
    <w:name w:val="Listaszerű bekezdés Char"/>
    <w:aliases w:val="Welt L Char,Bullet_1 Char"/>
    <w:link w:val="Listaszerbekezds"/>
    <w:uiPriority w:val="1"/>
    <w:qFormat/>
    <w:locked/>
    <w:rsid w:val="006370E0"/>
  </w:style>
  <w:style w:type="paragraph" w:styleId="Szvegtrzs">
    <w:name w:val="Body Text"/>
    <w:basedOn w:val="Norml"/>
    <w:link w:val="SzvegtrzsChar"/>
    <w:uiPriority w:val="99"/>
    <w:unhideWhenUsed/>
    <w:rsid w:val="002D13B3"/>
    <w:pPr>
      <w:spacing w:after="120"/>
    </w:pPr>
    <w:rPr>
      <w:rFonts w:ascii="Calibri" w:eastAsia="Calibri" w:hAnsi="Calibri" w:cs="Times New Roman"/>
    </w:rPr>
  </w:style>
  <w:style w:type="character" w:customStyle="1" w:styleId="SzvegtrzsChar">
    <w:name w:val="Szövegtörzs Char"/>
    <w:basedOn w:val="Bekezdsalapbettpusa"/>
    <w:link w:val="Szvegtrzs"/>
    <w:uiPriority w:val="99"/>
    <w:rsid w:val="002D13B3"/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2D13B3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"/>
    <w:uiPriority w:val="1"/>
    <w:qFormat/>
    <w:rsid w:val="002D13B3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2D13B3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134F2-C2C0-4775-9AF1-1B81434E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1329</Words>
  <Characters>9177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WinSeven</dc:creator>
  <cp:keywords/>
  <dc:description/>
  <cp:lastModifiedBy>Jegyző</cp:lastModifiedBy>
  <cp:revision>34</cp:revision>
  <dcterms:created xsi:type="dcterms:W3CDTF">2025-12-03T19:11:00Z</dcterms:created>
  <dcterms:modified xsi:type="dcterms:W3CDTF">2025-12-15T10:28:00Z</dcterms:modified>
</cp:coreProperties>
</file>